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E42AA" w14:textId="77777777" w:rsidR="003152A8" w:rsidRPr="000549F6" w:rsidRDefault="003152A8" w:rsidP="00161FFE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kern w:val="32"/>
        </w:rPr>
      </w:pPr>
      <w:bookmarkStart w:id="0" w:name="RefSCH10"/>
      <w:bookmarkStart w:id="1" w:name="_Toc504140806"/>
      <w:bookmarkStart w:id="2" w:name="_Toc518653295"/>
      <w:r w:rsidRPr="00161FFE">
        <w:rPr>
          <w:rFonts w:ascii="Times New Roman" w:eastAsia="Times New Roman" w:hAnsi="Times New Roman" w:cs="Times New Roman"/>
        </w:rPr>
        <w:t xml:space="preserve">Приложение </w:t>
      </w:r>
      <w:bookmarkStart w:id="3" w:name="RefSCH10_No"/>
      <w:r w:rsidRPr="00161FFE">
        <w:rPr>
          <w:rFonts w:ascii="Times New Roman" w:eastAsia="Times New Roman" w:hAnsi="Times New Roman" w:cs="Times New Roman"/>
        </w:rPr>
        <w:t>№</w:t>
      </w:r>
      <w:bookmarkEnd w:id="3"/>
      <w:r w:rsidR="00AB1459" w:rsidRPr="00161FFE">
        <w:rPr>
          <w:rFonts w:ascii="Times New Roman" w:eastAsia="Times New Roman" w:hAnsi="Times New Roman" w:cs="Times New Roman"/>
        </w:rPr>
        <w:t>11</w:t>
      </w:r>
      <w:r w:rsidRPr="00161FFE">
        <w:rPr>
          <w:rFonts w:ascii="Times New Roman" w:eastAsia="Times New Roman" w:hAnsi="Times New Roman" w:cs="Times New Roman"/>
        </w:rPr>
        <w:br/>
      </w:r>
      <w:bookmarkEnd w:id="0"/>
      <w:bookmarkEnd w:id="1"/>
      <w:bookmarkEnd w:id="2"/>
    </w:p>
    <w:p w14:paraId="51E02E47" w14:textId="77777777" w:rsidR="003152A8" w:rsidRPr="000549F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0549F6">
        <w:rPr>
          <w:rFonts w:ascii="Times New Roman" w:eastAsia="Times New Roman" w:hAnsi="Times New Roman" w:cs="Times New Roman"/>
          <w:b/>
          <w:kern w:val="32"/>
        </w:rPr>
        <w:t xml:space="preserve">Соглашение о соблюдении </w:t>
      </w:r>
      <w:r w:rsidR="009E2E5B" w:rsidRPr="000549F6">
        <w:rPr>
          <w:rFonts w:ascii="Times New Roman" w:eastAsia="Times New Roman" w:hAnsi="Times New Roman" w:cs="Times New Roman"/>
          <w:b/>
          <w:kern w:val="32"/>
        </w:rPr>
        <w:t>Субподрядчик</w:t>
      </w:r>
      <w:r w:rsidRPr="000549F6">
        <w:rPr>
          <w:rFonts w:ascii="Times New Roman" w:eastAsia="Times New Roman" w:hAnsi="Times New Roman" w:cs="Times New Roman"/>
          <w:b/>
          <w:kern w:val="32"/>
        </w:rPr>
        <w:t>ом требований в области охраны труда, охраны окружающей среды, промышленной, пожарной безопасности</w:t>
      </w:r>
      <w:r w:rsidRPr="000549F6">
        <w:rPr>
          <w:rFonts w:ascii="Times New Roman" w:eastAsia="Times New Roman" w:hAnsi="Times New Roman" w:cs="Times New Roman"/>
          <w:b/>
          <w:bCs/>
          <w:kern w:val="32"/>
        </w:rPr>
        <w:t xml:space="preserve">, режима допуска и пребывания на территории Объектов </w:t>
      </w:r>
      <w:r w:rsidR="009E2E5B" w:rsidRPr="000549F6">
        <w:rPr>
          <w:rFonts w:ascii="Times New Roman" w:eastAsia="Times New Roman" w:hAnsi="Times New Roman" w:cs="Times New Roman"/>
          <w:b/>
          <w:bCs/>
          <w:kern w:val="32"/>
        </w:rPr>
        <w:t>Генподрядчик</w:t>
      </w:r>
      <w:r w:rsidRPr="000549F6">
        <w:rPr>
          <w:rFonts w:ascii="Times New Roman" w:eastAsia="Times New Roman" w:hAnsi="Times New Roman" w:cs="Times New Roman"/>
          <w:b/>
          <w:bCs/>
          <w:kern w:val="32"/>
        </w:rPr>
        <w:t>а</w:t>
      </w:r>
    </w:p>
    <w:p w14:paraId="7DAB1D39" w14:textId="77777777" w:rsidR="00FB77D2" w:rsidRPr="00FB77D2" w:rsidRDefault="00FB77D2" w:rsidP="00FB77D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FB77D2">
        <w:rPr>
          <w:rFonts w:ascii="Times New Roman" w:eastAsia="Times New Roman" w:hAnsi="Times New Roman" w:cs="Times New Roman"/>
          <w:b/>
        </w:rPr>
        <w:t>Обществом с ограниченной ответственностью «Байкальская Энергетическая компания-ремонт»</w:t>
      </w:r>
      <w:r w:rsidRPr="00FB77D2">
        <w:rPr>
          <w:rFonts w:ascii="Times New Roman" w:eastAsia="Times New Roman" w:hAnsi="Times New Roman" w:cs="Times New Roman"/>
        </w:rPr>
        <w:t xml:space="preserve"> (ООО «</w:t>
      </w:r>
      <w:proofErr w:type="spellStart"/>
      <w:r w:rsidRPr="00FB77D2">
        <w:rPr>
          <w:rFonts w:ascii="Times New Roman" w:eastAsia="Times New Roman" w:hAnsi="Times New Roman" w:cs="Times New Roman"/>
        </w:rPr>
        <w:t>БЭК-ремонт</w:t>
      </w:r>
      <w:proofErr w:type="spellEnd"/>
      <w:r w:rsidRPr="00FB77D2">
        <w:rPr>
          <w:rFonts w:ascii="Times New Roman" w:eastAsia="Times New Roman" w:hAnsi="Times New Roman" w:cs="Times New Roman"/>
        </w:rPr>
        <w:t>»), именуемое в дальнейшем «</w:t>
      </w:r>
      <w:r w:rsidRPr="00FB77D2">
        <w:rPr>
          <w:rFonts w:ascii="Times New Roman" w:eastAsia="Times New Roman" w:hAnsi="Times New Roman" w:cs="Times New Roman"/>
          <w:b/>
        </w:rPr>
        <w:t>Генподрядчик</w:t>
      </w:r>
      <w:r w:rsidRPr="00FB77D2">
        <w:rPr>
          <w:rFonts w:ascii="Times New Roman" w:eastAsia="Times New Roman" w:hAnsi="Times New Roman" w:cs="Times New Roman"/>
        </w:rPr>
        <w:t xml:space="preserve">», в лице Директора по производству – главного инженера </w:t>
      </w:r>
      <w:bookmarkStart w:id="4" w:name="_GoBack"/>
      <w:proofErr w:type="spellStart"/>
      <w:r w:rsidRPr="00FB77D2">
        <w:rPr>
          <w:rFonts w:ascii="Times New Roman" w:eastAsia="Times New Roman" w:hAnsi="Times New Roman" w:cs="Times New Roman"/>
          <w:b/>
        </w:rPr>
        <w:t>Галянта</w:t>
      </w:r>
      <w:proofErr w:type="spellEnd"/>
      <w:r w:rsidRPr="00FB77D2">
        <w:rPr>
          <w:rFonts w:ascii="Times New Roman" w:eastAsia="Times New Roman" w:hAnsi="Times New Roman" w:cs="Times New Roman"/>
          <w:b/>
        </w:rPr>
        <w:t xml:space="preserve"> Константина Сергеевича</w:t>
      </w:r>
      <w:bookmarkEnd w:id="4"/>
      <w:r w:rsidRPr="00FB77D2">
        <w:rPr>
          <w:rFonts w:ascii="Times New Roman" w:eastAsia="Times New Roman" w:hAnsi="Times New Roman" w:cs="Times New Roman"/>
        </w:rPr>
        <w:t>, действующего на основании доверенности №75 от 17.04.2023 года, с одной стороны, и</w:t>
      </w:r>
    </w:p>
    <w:p w14:paraId="288D08AC" w14:textId="77777777" w:rsidR="00FB77D2" w:rsidRPr="00FB77D2" w:rsidRDefault="00FB77D2" w:rsidP="00FB77D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FB77D2">
        <w:rPr>
          <w:rFonts w:ascii="Times New Roman" w:eastAsia="Times New Roman" w:hAnsi="Times New Roman" w:cs="Times New Roman"/>
        </w:rPr>
        <w:t>____________», именуемое в дальнейшем «Субподрядчик», в лице Директора ____________, действующего на основании Устава, с другой стороны, заключили настоящее соглашение (далее – «Соглашение») к Договору субподряда № 5КС-ТЭЦ-6_22-ЦЦР от «____» ______________ 2023 г. (далее – «Договор») о нижеследующем:</w:t>
      </w:r>
    </w:p>
    <w:p w14:paraId="6AAE52D4" w14:textId="77777777" w:rsidR="002C5A18" w:rsidRPr="000549F6" w:rsidRDefault="002C5A18" w:rsidP="002C5A18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</w:rPr>
      </w:pPr>
    </w:p>
    <w:p w14:paraId="3CAC8F5E" w14:textId="77777777" w:rsidR="003152A8" w:rsidRPr="000549F6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Основные положения</w:t>
      </w:r>
    </w:p>
    <w:p w14:paraId="4304E8C2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E622BA0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охраны труда;</w:t>
      </w:r>
    </w:p>
    <w:p w14:paraId="0730681A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14:paraId="67167227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14:paraId="632631A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охраны окружающей среды;</w:t>
      </w:r>
    </w:p>
    <w:p w14:paraId="4B4C0506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Субподрядчиком Субподрядными организациями.</w:t>
      </w:r>
    </w:p>
    <w:p w14:paraId="3E698ED9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</w:t>
      </w:r>
    </w:p>
    <w:p w14:paraId="7299E23C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Генподрядчику, в том числе на территории, переданной по Акту-допуску, Субподрядчик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Генподрядчика (далее – «ЛНА»), размещенных на веб-сайте: </w:t>
      </w:r>
      <w:hyperlink r:id="rId12" w:history="1">
        <w:r w:rsidRPr="000549F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Pr="000549F6">
        <w:rPr>
          <w:rFonts w:ascii="Times New Roman" w:eastAsia="Times New Roman" w:hAnsi="Times New Roman" w:cs="Times New Roman"/>
        </w:rPr>
        <w:t xml:space="preserve"> </w:t>
      </w:r>
      <w:r w:rsidRPr="000549F6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footnoteReference w:id="1"/>
      </w:r>
      <w:r w:rsidRPr="000549F6">
        <w:rPr>
          <w:rFonts w:ascii="Times New Roman" w:eastAsia="Times New Roman" w:hAnsi="Times New Roman" w:cs="Times New Roman"/>
          <w:b/>
          <w:i/>
        </w:rPr>
        <w:t>.</w:t>
      </w:r>
    </w:p>
    <w:p w14:paraId="14891BF9" w14:textId="77777777" w:rsidR="000549F6" w:rsidRPr="000549F6" w:rsidRDefault="000549F6" w:rsidP="000549F6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Перечень ЛНА в области охраны окружающей среды и экологической, промышленной и пожарной безопасности Генподрядчика может быть дополнен, а их требования изменяться, о чем уведомляется Субподрядчик. Все вновь утвержденные ЛНА и планы мероприятий в области охраны окружающей среды, промышленной и пожарной безопасности Генподрядчика обязательны для выполнения Субподрядчиком и его Субподрядными организациями.</w:t>
      </w:r>
    </w:p>
    <w:p w14:paraId="6B02E2D1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нарушения Субподрядчиком и/или его Субподрядной организацией действующего законодательства либо ЛНА Генподрядчика в области охраны труда, охраны окружающей среды, промышленной, пожарной безопасности, Генподрядчик вправе расторгнуть Договор в порядке, предусмотренном условиями Договора.</w:t>
      </w:r>
    </w:p>
    <w:p w14:paraId="68C45114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Руководитель Субподрядчика обязан ознакомить с настоящим Соглашением своих работников, а также привлекаемые Субподрядные организации.</w:t>
      </w:r>
    </w:p>
    <w:p w14:paraId="4E674E7F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>Субподрядчик должен иметь:</w:t>
      </w:r>
    </w:p>
    <w:p w14:paraId="6C3B3CFE" w14:textId="77777777" w:rsidR="000549F6" w:rsidRPr="000549F6" w:rsidRDefault="000549F6" w:rsidP="000549F6">
      <w:pPr>
        <w:pStyle w:val="a7"/>
        <w:numPr>
          <w:ilvl w:val="0"/>
          <w:numId w:val="9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79FDAD4" w14:textId="77777777" w:rsidR="000549F6" w:rsidRPr="000549F6" w:rsidRDefault="000549F6" w:rsidP="000549F6">
      <w:pPr>
        <w:pStyle w:val="a7"/>
        <w:numPr>
          <w:ilvl w:val="0"/>
          <w:numId w:val="9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A9AC8EA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Генподрядчик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Субподрядчику, который, в свою очередь, обязан устранить выявленные представителями Генподрядчика нарушения законодательства, условий Договора, ЛНА Генподрядчика с последующим </w:t>
      </w:r>
      <w:r w:rsidRPr="000549F6">
        <w:rPr>
          <w:rFonts w:ascii="Times New Roman" w:eastAsia="Times New Roman" w:hAnsi="Times New Roman" w:cs="Times New Roman"/>
        </w:rPr>
        <w:lastRenderedPageBreak/>
        <w:t>уведомлением Генподрядчика о проделанной работе согласно Акту аудита или контрольной проверки.</w:t>
      </w:r>
    </w:p>
    <w:p w14:paraId="6F1A80F0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В случае, если действия Субподрядчика создают угрозу антитеррористической безопасности, соблюдению пропускного или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Субподрядчиком требований в области антитеррористической безопасности. Дублирование санкций по отношению к Субподрядчику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режима не допускается.</w:t>
      </w:r>
    </w:p>
    <w:p w14:paraId="66D15F69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14:paraId="09463276" w14:textId="77777777" w:rsidR="000549F6" w:rsidRPr="000549F6" w:rsidRDefault="000549F6" w:rsidP="000549F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50AA13F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0549F6">
        <w:rPr>
          <w:rFonts w:ascii="Times New Roman" w:eastAsia="Times New Roman" w:hAnsi="Times New Roman" w:cs="Times New Roman"/>
        </w:rPr>
        <w:t>стропальные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и иные работы).</w:t>
      </w:r>
    </w:p>
    <w:p w14:paraId="63D8D98F" w14:textId="77777777" w:rsidR="000549F6" w:rsidRPr="000549F6" w:rsidRDefault="000549F6" w:rsidP="000549F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в полном объеме несет ответственность за безопасное выполнение работ </w:t>
      </w:r>
      <w:proofErr w:type="spellStart"/>
      <w:r w:rsidRPr="000549F6">
        <w:rPr>
          <w:rFonts w:ascii="Times New Roman" w:eastAsia="Times New Roman" w:hAnsi="Times New Roman" w:cs="Times New Roman"/>
        </w:rPr>
        <w:t>СубСубподрядчиком</w:t>
      </w:r>
      <w:proofErr w:type="spellEnd"/>
      <w:r w:rsidRPr="000549F6">
        <w:rPr>
          <w:rFonts w:ascii="Times New Roman" w:eastAsia="Times New Roman" w:hAnsi="Times New Roman" w:cs="Times New Roman"/>
        </w:rPr>
        <w:t>.</w:t>
      </w:r>
    </w:p>
    <w:p w14:paraId="111F1D7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14:paraId="71BA21E3" w14:textId="77777777" w:rsidR="000549F6" w:rsidRPr="000549F6" w:rsidRDefault="000549F6" w:rsidP="000549F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14:paraId="0CB3027F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Перед началом производства Работ Субподрядчик обязан согласовать с Генподрядчиком:</w:t>
      </w:r>
    </w:p>
    <w:p w14:paraId="4A736D85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93D67AD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14:paraId="53BF21F3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14:paraId="668659C4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14:paraId="4B2EA306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14:paraId="5730E975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14:paraId="0A7903E6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0549F6">
        <w:rPr>
          <w:rFonts w:ascii="Times New Roman" w:hAnsi="Times New Roman" w:cs="Times New Rom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5F97529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14:paraId="4B4841FF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14:paraId="2E18B6FE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5310292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14:paraId="443C5BC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Субподрядчика, задействованных на территории Генподрядчика.</w:t>
      </w:r>
    </w:p>
    <w:p w14:paraId="5A99B8BC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650DD29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До начала производства Работ по Договору персонал Субподрядчика, осуществляющий работы на территории Генподрядчика,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Субподрядчика на территории Генподрядчика. </w:t>
      </w:r>
    </w:p>
    <w:p w14:paraId="77415811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14:paraId="20DC6CC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>Субподрядчику запрещается:</w:t>
      </w:r>
    </w:p>
    <w:p w14:paraId="4345D7A6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к работе работников с признаками алкогольного, наркотического или токсического опьянения;</w:t>
      </w:r>
    </w:p>
    <w:p w14:paraId="696ECE79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lastRenderedPageBreak/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14:paraId="5AF3E99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14:paraId="5A5667A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самовольно изменять условия, последовательность и объем Работ;</w:t>
      </w:r>
    </w:p>
    <w:p w14:paraId="3FD36B47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14:paraId="2CC7551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без необходимости находиться на действующих установках, в производственных помещениях Генподрядчика;</w:t>
      </w:r>
    </w:p>
    <w:p w14:paraId="7617319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отвлекать работников Генподрядчика во время проведения ими производственных работ;</w:t>
      </w:r>
    </w:p>
    <w:p w14:paraId="72D61B1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пользоваться оборудованием и механизмами Генподрядчика без согласования с ним;</w:t>
      </w:r>
    </w:p>
    <w:p w14:paraId="1ADAF64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курить вне отведенных для этого мест;</w:t>
      </w:r>
    </w:p>
    <w:p w14:paraId="5D2724C3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накапливать любые виды отходов вне отведенных мест;</w:t>
      </w:r>
    </w:p>
    <w:p w14:paraId="41BA294D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DCF4E5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4FDDBA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9E0E419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39B56A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14:paraId="4958B1D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AA74A4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осуществлять забор воды из водных объектов без наличия </w:t>
      </w:r>
      <w:proofErr w:type="spellStart"/>
      <w:r w:rsidRPr="000549F6">
        <w:rPr>
          <w:b w:val="0"/>
          <w:i w:val="0"/>
          <w:color w:val="auto"/>
          <w:sz w:val="20"/>
          <w:szCs w:val="20"/>
        </w:rPr>
        <w:t>оформденных</w:t>
      </w:r>
      <w:proofErr w:type="spellEnd"/>
      <w:r w:rsidRPr="000549F6">
        <w:rPr>
          <w:b w:val="0"/>
          <w:i w:val="0"/>
          <w:color w:val="auto"/>
          <w:sz w:val="20"/>
          <w:szCs w:val="20"/>
        </w:rPr>
        <w:t xml:space="preserve"> в установленном порядке правоустанавливающих документов на водопользование;</w:t>
      </w:r>
    </w:p>
    <w:p w14:paraId="2849AFFD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осуществление мойки автотранспортных средств, других механизмов в </w:t>
      </w:r>
      <w:proofErr w:type="spellStart"/>
      <w:r w:rsidRPr="000549F6">
        <w:rPr>
          <w:b w:val="0"/>
          <w:i w:val="0"/>
          <w:color w:val="auto"/>
          <w:sz w:val="20"/>
          <w:szCs w:val="20"/>
        </w:rPr>
        <w:t>водоохранных</w:t>
      </w:r>
      <w:proofErr w:type="spellEnd"/>
      <w:r w:rsidRPr="000549F6">
        <w:rPr>
          <w:b w:val="0"/>
          <w:i w:val="0"/>
          <w:color w:val="auto"/>
          <w:sz w:val="20"/>
          <w:szCs w:val="20"/>
        </w:rPr>
        <w:t xml:space="preserve"> зонах водных объектов и непосредственно на их берегах;</w:t>
      </w:r>
    </w:p>
    <w:p w14:paraId="2DF152C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14:paraId="1E017C47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3A097D6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сжигание любых видов отходов на территории Генподрядчика;</w:t>
      </w:r>
    </w:p>
    <w:p w14:paraId="191D529B" w14:textId="77777777" w:rsidR="000549F6" w:rsidRPr="000549F6" w:rsidRDefault="000549F6" w:rsidP="000549F6">
      <w:pPr>
        <w:pStyle w:val="a7"/>
        <w:numPr>
          <w:ilvl w:val="0"/>
          <w:numId w:val="5"/>
        </w:numPr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попадание отходов на почву, в ливневые стоки, на тротуары и дороги;</w:t>
      </w:r>
    </w:p>
    <w:p w14:paraId="14F6CAE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емкости с горюче-смазочными материалами, красками и растворителями на почве без поддонов;</w:t>
      </w:r>
    </w:p>
    <w:p w14:paraId="5AD26AB6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нефтепродукты в резервуарах без маркировки, с открытыми крышками;</w:t>
      </w:r>
    </w:p>
    <w:p w14:paraId="5554B8C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утечки потребляемых видов энергоресурсов;</w:t>
      </w:r>
    </w:p>
    <w:p w14:paraId="2E42BE3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188BFE3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14:paraId="06365B3C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14:paraId="6E56B242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Работники Субподрядчика, осуществляющие производственную деятельность на объектах Генподрядчика,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0549F6">
        <w:rPr>
          <w:rFonts w:ascii="Times New Roman" w:hAnsi="Times New Roman" w:cs="Times New Roman"/>
        </w:rPr>
        <w:t xml:space="preserve">включая требования в части профессий, что должно быть подтверждено </w:t>
      </w:r>
      <w:r w:rsidRPr="000549F6">
        <w:rPr>
          <w:rFonts w:ascii="Times New Roman" w:hAnsi="Times New Roman" w:cs="Times New Roman"/>
        </w:rPr>
        <w:lastRenderedPageBreak/>
        <w:t>карточками выдачи СИЗ работникам.</w:t>
      </w:r>
    </w:p>
    <w:p w14:paraId="0F01874A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застегнутые подбородочным ремнем защитные каски:</w:t>
      </w:r>
    </w:p>
    <w:p w14:paraId="48AFD85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D0BF6E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выполнении грузоподъёмных работ и при перемещении грузов;</w:t>
      </w:r>
    </w:p>
    <w:p w14:paraId="6F0C89B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строительных работах;</w:t>
      </w:r>
    </w:p>
    <w:p w14:paraId="4F0CCE8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в зонах, обозначенных табличками «Обязательное ношение каски»;</w:t>
      </w:r>
    </w:p>
    <w:p w14:paraId="395B299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в зоне возможного контакта головы с электропроводкой;</w:t>
      </w:r>
    </w:p>
    <w:p w14:paraId="79567F6E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в зоне опасности контакта головы с низко расположенными элементами конструкций.</w:t>
      </w:r>
    </w:p>
    <w:p w14:paraId="0663A469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37A716F4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защитные очки или щитки:</w:t>
      </w:r>
    </w:p>
    <w:p w14:paraId="20285B1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с ручным инструментом ударного действия;</w:t>
      </w:r>
    </w:p>
    <w:p w14:paraId="473A7F8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с электрифицированным и пневматическим абразивным инструментом;</w:t>
      </w:r>
    </w:p>
    <w:p w14:paraId="2A3A5A0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электро- и газосварочных работах.</w:t>
      </w:r>
    </w:p>
    <w:p w14:paraId="1B9C49B6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5C48111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Все транспортные средства Субподрядчика, используемые при проведении Работ, должны быть оборудованы следующим:</w:t>
      </w:r>
    </w:p>
    <w:p w14:paraId="6E983A9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ремнями безопасности для водителя и всех пассажиров (если это предусмотрено заводом-изготовителем);</w:t>
      </w:r>
    </w:p>
    <w:p w14:paraId="610DD09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аптечкой первой помощи;</w:t>
      </w:r>
    </w:p>
    <w:p w14:paraId="6A08CB6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огнетушителем;</w:t>
      </w:r>
    </w:p>
    <w:p w14:paraId="6E7053B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6483B6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знаком аварийной остановки;</w:t>
      </w:r>
    </w:p>
    <w:p w14:paraId="7C1C4AA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противооткатными башмаками;</w:t>
      </w:r>
    </w:p>
    <w:p w14:paraId="646950F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искрогасителями (на территориях взрывопожароопасных объектов Генподрядчика);</w:t>
      </w:r>
    </w:p>
    <w:p w14:paraId="3753310D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должен обеспечить:</w:t>
      </w:r>
    </w:p>
    <w:p w14:paraId="0D8D911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14:paraId="0B04299A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14:paraId="39BCB14B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14:paraId="16EA5481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соблюдение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скоростного режима, установленного Генподрядчиком;</w:t>
      </w:r>
    </w:p>
    <w:p w14:paraId="36B88C91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движение и стоянку транспортных средств согласно разметке и дорожным знакам на территории Генподрядчика.</w:t>
      </w:r>
    </w:p>
    <w:p w14:paraId="60F556E3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обязан:</w:t>
      </w:r>
    </w:p>
    <w:p w14:paraId="3F1335DB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организовать </w:t>
      </w:r>
      <w:proofErr w:type="spellStart"/>
      <w:r w:rsidRPr="000549F6">
        <w:rPr>
          <w:rFonts w:ascii="Times New Roman" w:eastAsia="Times New Roman" w:hAnsi="Times New Roman" w:cs="Times New Roman"/>
        </w:rPr>
        <w:t>предрейсовый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медицинский осмотр водителей;</w:t>
      </w:r>
    </w:p>
    <w:p w14:paraId="5F05E1E8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14:paraId="7FB868D4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проведении работ на территории на любых участках, территориях, объектах и оборудовании, принадлежащих или относящихся к Генподрядчику Субподрядчик обязан:</w:t>
      </w:r>
    </w:p>
    <w:p w14:paraId="609A8E44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Генподрядчику;</w:t>
      </w:r>
    </w:p>
    <w:p w14:paraId="2450AD48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614702F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19208A6D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06B38CA" w14:textId="77777777" w:rsidR="000549F6" w:rsidRPr="000549F6" w:rsidRDefault="000549F6" w:rsidP="000549F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</w:t>
      </w:r>
      <w:r w:rsidRPr="000549F6">
        <w:rPr>
          <w:rFonts w:ascii="Times New Roman" w:eastAsia="Times New Roman" w:hAnsi="Times New Roman" w:cs="Times New Roman"/>
        </w:rPr>
        <w:lastRenderedPageBreak/>
        <w:t>исключить загрязнение почвы, поверхностных и грунтовых вод, атмосферного воздуха;</w:t>
      </w:r>
    </w:p>
    <w:p w14:paraId="7C6E51E7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F4917C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0549F6">
        <w:rPr>
          <w:rFonts w:ascii="Times New Roman" w:hAnsi="Times New Roman" w:cs="Times New Roman"/>
        </w:rPr>
        <w:t>т.д</w:t>
      </w:r>
      <w:proofErr w:type="spellEnd"/>
    </w:p>
    <w:p w14:paraId="22224014" w14:textId="77777777" w:rsidR="000549F6" w:rsidRPr="000549F6" w:rsidRDefault="000549F6" w:rsidP="000549F6">
      <w:pPr>
        <w:pStyle w:val="a7"/>
        <w:numPr>
          <w:ilvl w:val="1"/>
          <w:numId w:val="10"/>
        </w:numPr>
        <w:tabs>
          <w:tab w:val="left" w:pos="1080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Субподрядчик обязан немедленно сообщать уполномоченному представителю </w:t>
      </w:r>
      <w:proofErr w:type="gramStart"/>
      <w:r w:rsidRPr="000549F6">
        <w:rPr>
          <w:b w:val="0"/>
          <w:i w:val="0"/>
          <w:color w:val="auto"/>
          <w:sz w:val="20"/>
          <w:szCs w:val="20"/>
        </w:rPr>
        <w:t>Генподрядчика  о</w:t>
      </w:r>
      <w:proofErr w:type="gramEnd"/>
      <w:r w:rsidRPr="000549F6">
        <w:rPr>
          <w:b w:val="0"/>
          <w:i w:val="0"/>
          <w:color w:val="auto"/>
          <w:sz w:val="20"/>
          <w:szCs w:val="20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Генподрядчика,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70112BD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Осведомленность</w:t>
      </w:r>
    </w:p>
    <w:p w14:paraId="1F389D7A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На момент заключения Договора, Субподрядчик ознакомлен с ЛНА Генподрядчика в части, относящейся к деятельности Субподрядчика.</w:t>
      </w:r>
    </w:p>
    <w:p w14:paraId="59FE095E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Субподрядчик обязуется руководствоваться ЛНА, опубликованными на веб-сайте: </w:t>
      </w:r>
      <w:hyperlink r:id="rId13" w:history="1">
        <w:r w:rsidRPr="000549F6">
          <w:rPr>
            <w:rStyle w:val="a3"/>
            <w:rFonts w:ascii="Times New Roman" w:hAnsi="Times New Roman" w:cs="Times New Roman"/>
          </w:rPr>
          <w:t>https://www.eurosib-td.ru/ru/zakupki-rabot-i-uslug/dokumenty.php</w:t>
        </w:r>
      </w:hyperlink>
      <w:r w:rsidRPr="000549F6">
        <w:rPr>
          <w:rFonts w:ascii="Times New Roman" w:hAnsi="Times New Roman" w:cs="Times New Roman"/>
        </w:rPr>
        <w:t xml:space="preserve"> </w:t>
      </w:r>
      <w:r w:rsidRPr="000549F6">
        <w:rPr>
          <w:rFonts w:ascii="Times New Roman" w:eastAsia="Times New Roman" w:hAnsi="Times New Roman" w:cs="Times New Roman"/>
          <w:b/>
          <w:i/>
        </w:rPr>
        <w:t>.</w:t>
      </w:r>
    </w:p>
    <w:p w14:paraId="01BA2FE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Генподрядчиком.</w:t>
      </w:r>
    </w:p>
    <w:p w14:paraId="5ECC2860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 провести инструктаж своих работников, а также работников Субподрядных организаций, привлекаемых Субподрядчиком, по требованиям настоящего Соглашения и ЛНА Генподрядчика в области охраны труда, охраны окружающей среды, промышленной и пожарной безопасности.</w:t>
      </w:r>
    </w:p>
    <w:p w14:paraId="5935CFF4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14:paraId="0077B5C3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Порядок взаимодействия Генподрядчика и Субподрядчика</w:t>
      </w:r>
    </w:p>
    <w:p w14:paraId="0B849F7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Генподрядчик совместно с представителем Субподрядчика, ведущим Работы на объектах Генподрядчика, в сроки, установленные Генподрядчиком, проводит плановые/внеплановые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9E6060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обнаружения Генподрядчиком на объекте Генподрядчика факта нарушения работниками Субподрядчика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Генподрядчика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881F434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Ответственность Субподрядчика</w:t>
      </w:r>
    </w:p>
    <w:p w14:paraId="7C822CDA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За нарушение требований, перечень которых указан в Разделе 7 настоящего Соглашения, Субподрядчик несет ответственность, предусмотренную действующим законодательством, Договором и настоящим Соглашением.</w:t>
      </w:r>
    </w:p>
    <w:p w14:paraId="28FFAFB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404D78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14:paraId="78CCF390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Мера ответственности / штрафные санкции и дополнительные меры определены Разделом 7 настоящего Соглашения (Перечень требований к Субподрядчику по охране труда, промышленной, экологической, пожарной и иной безопасности и ответственность за их нарушение)</w:t>
      </w:r>
    </w:p>
    <w:p w14:paraId="69A8CB0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14:paraId="0B81C528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1 000 000 (одного миллиона) рублей за каждое такое нарушение.</w:t>
      </w:r>
    </w:p>
    <w:p w14:paraId="0C753B71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6.7.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3 000 000 (трех миллионов) рублей.</w:t>
      </w:r>
    </w:p>
    <w:p w14:paraId="08762277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14DC7D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14:paraId="365B7629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6.10. Генподрядчик вправе потребовать оплату штрафа от Субподрядчика за каждый случай нарушения. </w:t>
      </w:r>
    </w:p>
    <w:p w14:paraId="6DD0D90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0024104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029263EB" w14:textId="77777777" w:rsidR="000549F6" w:rsidRPr="000549F6" w:rsidRDefault="000549F6" w:rsidP="000549F6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0549F6">
        <w:rPr>
          <w:rFonts w:ascii="Times New Roman" w:eastAsia="Times New Roman" w:hAnsi="Times New Roman" w:cs="Times New Roman"/>
          <w:b/>
          <w:lang w:eastAsia="ar-SA"/>
        </w:rPr>
        <w:t>Перечень требований к Субподрядчику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0549F6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450FF135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</w:rPr>
      </w:pPr>
    </w:p>
    <w:p w14:paraId="0FA5675F" w14:textId="77777777" w:rsidR="000549F6" w:rsidRPr="000549F6" w:rsidRDefault="000549F6" w:rsidP="000549F6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77B54FE" w14:textId="77777777" w:rsidR="000549F6" w:rsidRPr="000549F6" w:rsidRDefault="000549F6" w:rsidP="000549F6">
      <w:pPr>
        <w:spacing w:before="120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0549F6" w:rsidRPr="000549F6" w14:paraId="318214BB" w14:textId="77777777" w:rsidTr="000729FD">
        <w:tc>
          <w:tcPr>
            <w:tcW w:w="267" w:type="pct"/>
            <w:vMerge w:val="restart"/>
            <w:vAlign w:val="center"/>
          </w:tcPr>
          <w:p w14:paraId="317877EE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59DAF43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D599A5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549F6" w:rsidRPr="000549F6" w14:paraId="76C5F31D" w14:textId="77777777" w:rsidTr="000729FD">
        <w:tc>
          <w:tcPr>
            <w:tcW w:w="267" w:type="pct"/>
            <w:vMerge/>
            <w:vAlign w:val="center"/>
          </w:tcPr>
          <w:p w14:paraId="666214B6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BC16E9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6BCAD5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14:paraId="2F51A5B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A4F142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549F6" w:rsidRPr="000549F6" w14:paraId="031806D1" w14:textId="77777777" w:rsidTr="000729FD">
        <w:tc>
          <w:tcPr>
            <w:tcW w:w="267" w:type="pct"/>
          </w:tcPr>
          <w:p w14:paraId="230C878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32B8711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8D7E69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14:paraId="3DB5D0C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549F6" w:rsidRPr="000549F6" w14:paraId="0A1D8AD7" w14:textId="77777777" w:rsidTr="000729FD">
        <w:tc>
          <w:tcPr>
            <w:tcW w:w="267" w:type="pct"/>
          </w:tcPr>
          <w:p w14:paraId="4BCA3832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27DABFD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0549F6">
              <w:rPr>
                <w:rFonts w:ascii="Times New Roman" w:eastAsia="Times New Roman" w:hAnsi="Times New Roman" w:cs="Times New Roman"/>
              </w:rPr>
              <w:t>ю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DFD83C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51B439E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549F6" w:rsidRPr="000549F6" w14:paraId="6ACB13C9" w14:textId="77777777" w:rsidTr="000729FD">
        <w:tc>
          <w:tcPr>
            <w:tcW w:w="267" w:type="pct"/>
          </w:tcPr>
          <w:p w14:paraId="2A6417A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CEB0D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070A53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C7EE2A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003D7624" w14:textId="77777777" w:rsidTr="000729FD">
        <w:tc>
          <w:tcPr>
            <w:tcW w:w="267" w:type="pct"/>
          </w:tcPr>
          <w:p w14:paraId="0BC2F96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1E7007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60AC95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06DA500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193B0C39" w14:textId="77777777" w:rsidTr="000729FD">
        <w:tc>
          <w:tcPr>
            <w:tcW w:w="267" w:type="pct"/>
          </w:tcPr>
          <w:p w14:paraId="50E9E2C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7AD996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9E2D39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DDD2E0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C70DBBE" w14:textId="77777777" w:rsidTr="000729FD">
        <w:tc>
          <w:tcPr>
            <w:tcW w:w="267" w:type="pct"/>
            <w:vMerge w:val="restart"/>
          </w:tcPr>
          <w:p w14:paraId="0950A61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600DA2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0549F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BF136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257C6C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F6" w:rsidRPr="000549F6" w14:paraId="15CE8538" w14:textId="77777777" w:rsidTr="000729FD">
        <w:tc>
          <w:tcPr>
            <w:tcW w:w="267" w:type="pct"/>
            <w:vMerge/>
          </w:tcPr>
          <w:p w14:paraId="60AAC4A4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2469F6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0549F6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14:paraId="3A5DBB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8DD1DD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060F5441" w14:textId="77777777" w:rsidTr="000729FD">
        <w:trPr>
          <w:trHeight w:val="542"/>
        </w:trPr>
        <w:tc>
          <w:tcPr>
            <w:tcW w:w="267" w:type="pct"/>
            <w:vMerge/>
          </w:tcPr>
          <w:p w14:paraId="2ED96D17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63AEA9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7D46778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1364334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495FFD38" w14:textId="77777777" w:rsidTr="000729FD">
        <w:tc>
          <w:tcPr>
            <w:tcW w:w="267" w:type="pct"/>
          </w:tcPr>
          <w:p w14:paraId="151FFCF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0738177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E8657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2788E25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2914FF33" w14:textId="77777777" w:rsidTr="000729FD">
        <w:tc>
          <w:tcPr>
            <w:tcW w:w="267" w:type="pct"/>
          </w:tcPr>
          <w:p w14:paraId="0282307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78A77B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0549F6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14:paraId="761F4E3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2A08A7A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78F41BE6" w14:textId="77777777" w:rsidTr="000729FD">
        <w:tc>
          <w:tcPr>
            <w:tcW w:w="267" w:type="pct"/>
          </w:tcPr>
          <w:p w14:paraId="258F0439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AA1B72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8FB3E3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498E738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6AAA0AD7" w14:textId="77777777" w:rsidTr="000729FD">
        <w:tc>
          <w:tcPr>
            <w:tcW w:w="267" w:type="pct"/>
          </w:tcPr>
          <w:p w14:paraId="47DF366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37AE6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482B08E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6014B1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3530B76F" w14:textId="77777777" w:rsidTr="000729FD">
        <w:tc>
          <w:tcPr>
            <w:tcW w:w="267" w:type="pct"/>
          </w:tcPr>
          <w:p w14:paraId="186ECC6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DA3326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0549F6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14:paraId="28D2583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288FF18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549F6" w:rsidRPr="000549F6" w14:paraId="0EE504FB" w14:textId="77777777" w:rsidTr="000729FD">
        <w:tc>
          <w:tcPr>
            <w:tcW w:w="267" w:type="pct"/>
          </w:tcPr>
          <w:p w14:paraId="28F9E17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54A3D7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0549F6">
              <w:rPr>
                <w:rFonts w:ascii="Times New Roman" w:eastAsia="Times New Roman" w:hAnsi="Times New Roman" w:cs="Times New Roman"/>
              </w:rPr>
              <w:t>, содержание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C23AA8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5F53049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549F6" w:rsidRPr="000549F6" w14:paraId="57AFCA9C" w14:textId="77777777" w:rsidTr="000729FD">
        <w:tc>
          <w:tcPr>
            <w:tcW w:w="267" w:type="pct"/>
          </w:tcPr>
          <w:p w14:paraId="02FCD40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85E9E8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20F5862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14:paraId="06286B7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549F6" w:rsidRPr="000549F6" w14:paraId="1C36E013" w14:textId="77777777" w:rsidTr="000729FD">
        <w:tc>
          <w:tcPr>
            <w:tcW w:w="267" w:type="pct"/>
          </w:tcPr>
          <w:p w14:paraId="0DFCB1B8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23A9AA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D4C35CA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FB84B8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6C681E60" w14:textId="77777777" w:rsidTr="000729FD">
        <w:tc>
          <w:tcPr>
            <w:tcW w:w="267" w:type="pct"/>
          </w:tcPr>
          <w:p w14:paraId="003F04CF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0CA82CC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AC99A6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1334D1F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549F6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549F6" w:rsidRPr="000549F6" w14:paraId="3975EB38" w14:textId="77777777" w:rsidTr="000729FD">
        <w:tc>
          <w:tcPr>
            <w:tcW w:w="267" w:type="pct"/>
          </w:tcPr>
          <w:p w14:paraId="7162340F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F740A5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1BCFB2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49FAE6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549F6" w:rsidRPr="000549F6" w14:paraId="2583A424" w14:textId="77777777" w:rsidTr="000729FD">
        <w:tc>
          <w:tcPr>
            <w:tcW w:w="267" w:type="pct"/>
          </w:tcPr>
          <w:p w14:paraId="7BCDA785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BA093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56BEA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6CDE417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3E06936A" w14:textId="77777777" w:rsidTr="000729FD">
        <w:tc>
          <w:tcPr>
            <w:tcW w:w="267" w:type="pct"/>
          </w:tcPr>
          <w:p w14:paraId="463CCE6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25C7DAC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F21D4F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0549F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14:paraId="4FF32606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549F6" w:rsidRPr="000549F6" w14:paraId="42E1ECE6" w14:textId="77777777" w:rsidTr="000729FD">
        <w:tc>
          <w:tcPr>
            <w:tcW w:w="267" w:type="pct"/>
          </w:tcPr>
          <w:p w14:paraId="1D521E2E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25C87ED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Причинение ущерба окружающей среде и / или имуществу Генподрядчика (выплачивается сверх возмещения убытков).</w:t>
            </w:r>
          </w:p>
        </w:tc>
        <w:tc>
          <w:tcPr>
            <w:tcW w:w="509" w:type="pct"/>
          </w:tcPr>
          <w:p w14:paraId="62D7784C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14:paraId="7F2ED65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549F6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549F6" w:rsidRPr="000549F6" w14:paraId="5C59D4D9" w14:textId="77777777" w:rsidTr="000729FD">
        <w:tc>
          <w:tcPr>
            <w:tcW w:w="267" w:type="pct"/>
          </w:tcPr>
          <w:p w14:paraId="704A0201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23BC10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968C2F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30B877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50363277" w14:textId="77777777" w:rsidTr="000729FD">
        <w:tc>
          <w:tcPr>
            <w:tcW w:w="267" w:type="pct"/>
          </w:tcPr>
          <w:p w14:paraId="7D476E22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858FE5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49234B4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6A0B57D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0608453" w14:textId="77777777" w:rsidTr="000729FD">
        <w:tc>
          <w:tcPr>
            <w:tcW w:w="267" w:type="pct"/>
          </w:tcPr>
          <w:p w14:paraId="4A3AEB2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15B1A0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0549F6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0549F6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Генподрядчиком ежемесячно</w:t>
            </w:r>
            <w:r w:rsidRPr="000549F6">
              <w:rPr>
                <w:rFonts w:ascii="Times New Roman" w:eastAsia="Times New Roman" w:hAnsi="Times New Roman" w:cs="Times New Roman"/>
                <w:i/>
              </w:rPr>
              <w:t>)</w:t>
            </w:r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14:paraId="2F02F5A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14:paraId="1F9709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5C2D098A" w14:textId="77777777" w:rsidTr="000729FD">
        <w:tc>
          <w:tcPr>
            <w:tcW w:w="267" w:type="pct"/>
          </w:tcPr>
          <w:p w14:paraId="11C11F2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8D3C03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0549F6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0549F6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E8262B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5B11FD3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EB84BE1" w14:textId="77777777" w:rsidTr="000729FD">
        <w:tc>
          <w:tcPr>
            <w:tcW w:w="267" w:type="pct"/>
          </w:tcPr>
          <w:p w14:paraId="46D3E10D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496D9B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0CF22C1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4191BAC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9CA51BF" w14:textId="77777777" w:rsidTr="000729FD">
        <w:tc>
          <w:tcPr>
            <w:tcW w:w="267" w:type="pct"/>
          </w:tcPr>
          <w:p w14:paraId="4F439E73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02285F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Сокрытие от Генподрядчика информации о несчастном случае, о Происшествии произошедшем на территории Генподрядчика.</w:t>
            </w:r>
          </w:p>
        </w:tc>
        <w:tc>
          <w:tcPr>
            <w:tcW w:w="509" w:type="pct"/>
          </w:tcPr>
          <w:p w14:paraId="7779DC3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14:paraId="190256D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126FF5CD" w14:textId="77777777" w:rsidTr="000729FD">
        <w:trPr>
          <w:trHeight w:val="1339"/>
        </w:trPr>
        <w:tc>
          <w:tcPr>
            <w:tcW w:w="267" w:type="pct"/>
          </w:tcPr>
          <w:p w14:paraId="31AEC57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8DAE94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устранение в срок нарушения требований локальных нормативных актов Генподрядчика,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133603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14:paraId="4AFE222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D01233F" w14:textId="77777777" w:rsidTr="000729FD">
        <w:trPr>
          <w:trHeight w:val="246"/>
        </w:trPr>
        <w:tc>
          <w:tcPr>
            <w:tcW w:w="267" w:type="pct"/>
          </w:tcPr>
          <w:p w14:paraId="6C357A95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AACA069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B92C6C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14:paraId="38E0394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291F97E5" w14:textId="77777777" w:rsidTr="000729FD">
        <w:trPr>
          <w:trHeight w:val="246"/>
        </w:trPr>
        <w:tc>
          <w:tcPr>
            <w:tcW w:w="267" w:type="pct"/>
          </w:tcPr>
          <w:p w14:paraId="7FB1D6F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48FB81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14:paraId="78960A6B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14:paraId="2F1A905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6228BBC5" w14:textId="77777777" w:rsidTr="000729FD">
        <w:trPr>
          <w:trHeight w:val="246"/>
        </w:trPr>
        <w:tc>
          <w:tcPr>
            <w:tcW w:w="267" w:type="pct"/>
          </w:tcPr>
          <w:p w14:paraId="3C12FA91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F23665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4C1AE7E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F3EAAB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FB86DBA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</w:rPr>
      </w:pPr>
      <w:bookmarkStart w:id="9" w:name="_Ref499613849"/>
    </w:p>
    <w:bookmarkEnd w:id="9"/>
    <w:p w14:paraId="71564764" w14:textId="77777777" w:rsidR="000549F6" w:rsidRPr="000549F6" w:rsidRDefault="000549F6" w:rsidP="000549F6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7.2.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</w:t>
      </w:r>
    </w:p>
    <w:p w14:paraId="15FDCAD5" w14:textId="77777777" w:rsidR="000549F6" w:rsidRPr="000549F6" w:rsidRDefault="000549F6" w:rsidP="000549F6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0549F6" w:rsidRPr="000549F6" w14:paraId="69674C89" w14:textId="77777777" w:rsidTr="000729FD">
        <w:trPr>
          <w:jc w:val="center"/>
        </w:trPr>
        <w:tc>
          <w:tcPr>
            <w:tcW w:w="367" w:type="pct"/>
          </w:tcPr>
          <w:p w14:paraId="445AF876" w14:textId="77777777" w:rsidR="000549F6" w:rsidRPr="000549F6" w:rsidRDefault="000549F6" w:rsidP="000729F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0FAB1B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C80941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14:paraId="4BBD413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14:paraId="367CC5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lastRenderedPageBreak/>
              <w:t>(тыс. руб.)</w:t>
            </w:r>
          </w:p>
        </w:tc>
        <w:tc>
          <w:tcPr>
            <w:tcW w:w="1747" w:type="pct"/>
          </w:tcPr>
          <w:p w14:paraId="6B9FB81E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lastRenderedPageBreak/>
              <w:t>Дополнительная санкция</w:t>
            </w:r>
          </w:p>
        </w:tc>
      </w:tr>
      <w:tr w:rsidR="000549F6" w:rsidRPr="000549F6" w14:paraId="50998501" w14:textId="77777777" w:rsidTr="000729FD">
        <w:trPr>
          <w:jc w:val="center"/>
        </w:trPr>
        <w:tc>
          <w:tcPr>
            <w:tcW w:w="367" w:type="pct"/>
          </w:tcPr>
          <w:p w14:paraId="3AF00481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E98F73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683" w:type="pct"/>
          </w:tcPr>
          <w:p w14:paraId="2F30E64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47" w:type="pct"/>
          </w:tcPr>
          <w:p w14:paraId="01FFE24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221773D6" w14:textId="77777777" w:rsidTr="000729FD">
        <w:trPr>
          <w:jc w:val="center"/>
        </w:trPr>
        <w:tc>
          <w:tcPr>
            <w:tcW w:w="367" w:type="pct"/>
          </w:tcPr>
          <w:p w14:paraId="2C9059D3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8D2B1B2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5F7BC6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0C04755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5A73B390" w14:textId="77777777" w:rsidTr="000729FD">
        <w:trPr>
          <w:jc w:val="center"/>
        </w:trPr>
        <w:tc>
          <w:tcPr>
            <w:tcW w:w="367" w:type="pct"/>
          </w:tcPr>
          <w:p w14:paraId="78C3A6AA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4DDC45E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AC3005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5F0302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2667ACD7" w14:textId="77777777" w:rsidTr="000729FD">
        <w:trPr>
          <w:jc w:val="center"/>
        </w:trPr>
        <w:tc>
          <w:tcPr>
            <w:tcW w:w="367" w:type="pct"/>
          </w:tcPr>
          <w:p w14:paraId="23BC770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102F079C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Генподрядчика.</w:t>
            </w:r>
          </w:p>
        </w:tc>
        <w:tc>
          <w:tcPr>
            <w:tcW w:w="683" w:type="pct"/>
          </w:tcPr>
          <w:p w14:paraId="7743AAC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47" w:type="pct"/>
          </w:tcPr>
          <w:p w14:paraId="79FAD26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6B1DC2E1" w14:textId="77777777" w:rsidTr="000729FD">
        <w:trPr>
          <w:jc w:val="center"/>
        </w:trPr>
        <w:tc>
          <w:tcPr>
            <w:tcW w:w="367" w:type="pct"/>
          </w:tcPr>
          <w:p w14:paraId="725E76B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CFD36AE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вынести с территории Объекта какие-либо материальные ценности, принадлежащие Генподрядчику, в нарушение установленного порядка.</w:t>
            </w:r>
          </w:p>
        </w:tc>
        <w:tc>
          <w:tcPr>
            <w:tcW w:w="683" w:type="pct"/>
          </w:tcPr>
          <w:p w14:paraId="09276FC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48F7F2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1D94225B" w14:textId="77777777" w:rsidTr="000729FD">
        <w:trPr>
          <w:jc w:val="center"/>
        </w:trPr>
        <w:tc>
          <w:tcPr>
            <w:tcW w:w="367" w:type="pct"/>
          </w:tcPr>
          <w:p w14:paraId="6FCA110B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5FCD4FF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Генподрядчика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перекид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3F841A2C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49ECD42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1BED791" w14:textId="77777777" w:rsidTr="000729FD">
        <w:trPr>
          <w:jc w:val="center"/>
        </w:trPr>
        <w:tc>
          <w:tcPr>
            <w:tcW w:w="367" w:type="pct"/>
          </w:tcPr>
          <w:p w14:paraId="56F6C16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53660C5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Тайное хищение имущества Генподрядчика,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0CF45ED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5E733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7BC26A51" w14:textId="77777777" w:rsidTr="000729FD">
        <w:trPr>
          <w:jc w:val="center"/>
        </w:trPr>
        <w:tc>
          <w:tcPr>
            <w:tcW w:w="367" w:type="pct"/>
          </w:tcPr>
          <w:p w14:paraId="7160CDC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9C37861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4AEDEB7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24701AD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1F7DBBCE" w14:textId="77777777" w:rsidTr="000729FD">
        <w:trPr>
          <w:jc w:val="center"/>
        </w:trPr>
        <w:tc>
          <w:tcPr>
            <w:tcW w:w="367" w:type="pct"/>
          </w:tcPr>
          <w:p w14:paraId="6C7598D0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6745946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891BA0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399B8D0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7FE5A411" w14:textId="77777777" w:rsidTr="000729FD">
        <w:trPr>
          <w:jc w:val="center"/>
        </w:trPr>
        <w:tc>
          <w:tcPr>
            <w:tcW w:w="367" w:type="pct"/>
          </w:tcPr>
          <w:p w14:paraId="359A9026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598D222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Любые действия лица, направленные на умышленное причинение вреда имуществу или персоналу Генподрядчика.</w:t>
            </w:r>
          </w:p>
        </w:tc>
        <w:tc>
          <w:tcPr>
            <w:tcW w:w="683" w:type="pct"/>
          </w:tcPr>
          <w:p w14:paraId="52C20B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792E4A4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37B44671" w14:textId="77777777" w:rsidTr="000729FD">
        <w:trPr>
          <w:jc w:val="center"/>
        </w:trPr>
        <w:tc>
          <w:tcPr>
            <w:tcW w:w="367" w:type="pct"/>
          </w:tcPr>
          <w:p w14:paraId="27D42B9E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19A2797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</w:t>
            </w: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61ED818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47" w:type="pct"/>
          </w:tcPr>
          <w:p w14:paraId="6F8E0DCC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0241FFC3" w14:textId="77777777" w:rsidTr="000729FD">
        <w:trPr>
          <w:jc w:val="center"/>
        </w:trPr>
        <w:tc>
          <w:tcPr>
            <w:tcW w:w="367" w:type="pct"/>
          </w:tcPr>
          <w:p w14:paraId="19FF364B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6ED29B8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Нахождение на территории Объекта сверх установленного времени без согласования Генподрядчика.</w:t>
            </w:r>
          </w:p>
        </w:tc>
        <w:tc>
          <w:tcPr>
            <w:tcW w:w="683" w:type="pct"/>
          </w:tcPr>
          <w:p w14:paraId="20A5AAC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47" w:type="pct"/>
          </w:tcPr>
          <w:p w14:paraId="0E94EC8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4DC6DACA" w14:textId="77777777" w:rsidTr="000729FD">
        <w:trPr>
          <w:jc w:val="center"/>
        </w:trPr>
        <w:tc>
          <w:tcPr>
            <w:tcW w:w="367" w:type="pct"/>
          </w:tcPr>
          <w:p w14:paraId="38FD88B9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172F37A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61F3911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581236A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6D7E7CEE" w14:textId="77777777" w:rsidTr="000729FD">
        <w:trPr>
          <w:jc w:val="center"/>
        </w:trPr>
        <w:tc>
          <w:tcPr>
            <w:tcW w:w="367" w:type="pct"/>
          </w:tcPr>
          <w:p w14:paraId="60C44D79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5DD0FD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6CB5B91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28AAF9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549F6" w:rsidRPr="000549F6" w14:paraId="2DDE0C08" w14:textId="77777777" w:rsidTr="000729FD">
        <w:trPr>
          <w:jc w:val="center"/>
        </w:trPr>
        <w:tc>
          <w:tcPr>
            <w:tcW w:w="367" w:type="pct"/>
          </w:tcPr>
          <w:p w14:paraId="288BB13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2199306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7A2A081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98491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549F6" w:rsidRPr="000549F6" w14:paraId="610C358E" w14:textId="77777777" w:rsidTr="000729FD">
        <w:trPr>
          <w:jc w:val="center"/>
        </w:trPr>
        <w:tc>
          <w:tcPr>
            <w:tcW w:w="367" w:type="pct"/>
          </w:tcPr>
          <w:p w14:paraId="3A8062D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A5C234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внутриобъектового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6BC2207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164BF5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4B0A0B49" w14:textId="77777777" w:rsidTr="000729FD">
        <w:trPr>
          <w:jc w:val="center"/>
        </w:trPr>
        <w:tc>
          <w:tcPr>
            <w:tcW w:w="367" w:type="pct"/>
          </w:tcPr>
          <w:p w14:paraId="2C6F6C1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9929096" w14:textId="77777777" w:rsidR="000549F6" w:rsidRPr="000549F6" w:rsidRDefault="000549F6" w:rsidP="000729F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Генподрядчика.</w:t>
            </w:r>
          </w:p>
        </w:tc>
        <w:tc>
          <w:tcPr>
            <w:tcW w:w="683" w:type="pct"/>
          </w:tcPr>
          <w:p w14:paraId="16C1A95B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E8AB9E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6232539" w14:textId="77777777" w:rsidTr="000729FD">
        <w:trPr>
          <w:jc w:val="center"/>
        </w:trPr>
        <w:tc>
          <w:tcPr>
            <w:tcW w:w="367" w:type="pct"/>
          </w:tcPr>
          <w:p w14:paraId="5B5FD6D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6C208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Нарушение Субподрядчиком (работниками Субподрядчика, работниками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субСубподрядчика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) правил дорожного движения, как на территории Генподрядчика,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CD9066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47" w:type="pct"/>
          </w:tcPr>
          <w:p w14:paraId="0CD86EE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29161AF5" w14:textId="77777777" w:rsidTr="000729FD">
        <w:trPr>
          <w:jc w:val="center"/>
        </w:trPr>
        <w:tc>
          <w:tcPr>
            <w:tcW w:w="367" w:type="pct"/>
          </w:tcPr>
          <w:p w14:paraId="6D57FA55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32B8E0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Сокрытие или попытка сокрытия Субподрядчиком от Генподрядчика информации по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_Ref499613827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>-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_Ref499613830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13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18F4AC3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47" w:type="pct"/>
          </w:tcPr>
          <w:p w14:paraId="7D7E7AC3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838760F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B5D7B5A" w14:textId="77777777" w:rsidTr="000729FD">
        <w:trPr>
          <w:jc w:val="center"/>
        </w:trPr>
        <w:tc>
          <w:tcPr>
            <w:tcW w:w="367" w:type="pct"/>
          </w:tcPr>
          <w:p w14:paraId="5014E61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CCB1BCD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Передача ложной информации о минировании или угрозе проведения диверсионно-террористического акта на объектах Генподрядчика.</w:t>
            </w:r>
          </w:p>
        </w:tc>
        <w:tc>
          <w:tcPr>
            <w:tcW w:w="683" w:type="pct"/>
          </w:tcPr>
          <w:p w14:paraId="26F66A7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47" w:type="pct"/>
          </w:tcPr>
          <w:p w14:paraId="565EBBF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51A64196" w14:textId="77777777" w:rsidTr="000729FD">
        <w:trPr>
          <w:jc w:val="center"/>
        </w:trPr>
        <w:tc>
          <w:tcPr>
            <w:tcW w:w="367" w:type="pct"/>
          </w:tcPr>
          <w:p w14:paraId="1C51DAE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B47940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, поступившее в адрес Генподрядчика по факту совершения работником Субподрядчика или его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субСубподрядчика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406AEA7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50 </w:t>
            </w:r>
          </w:p>
        </w:tc>
        <w:tc>
          <w:tcPr>
            <w:tcW w:w="1747" w:type="pct"/>
          </w:tcPr>
          <w:p w14:paraId="1F671B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549F6" w:rsidRPr="000549F6" w14:paraId="668DE60F" w14:textId="77777777" w:rsidTr="000729FD">
        <w:trPr>
          <w:jc w:val="center"/>
        </w:trPr>
        <w:tc>
          <w:tcPr>
            <w:tcW w:w="367" w:type="pct"/>
          </w:tcPr>
          <w:p w14:paraId="722EFB1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F62CABE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C088F6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4F72149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3D9FE2E0" w14:textId="77777777" w:rsidTr="000729FD">
        <w:trPr>
          <w:jc w:val="center"/>
        </w:trPr>
        <w:tc>
          <w:tcPr>
            <w:tcW w:w="367" w:type="pct"/>
          </w:tcPr>
          <w:p w14:paraId="6CBFC68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4303DA1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19B9047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69ECD4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8CCB30D" w14:textId="77777777" w:rsidTr="000729FD">
        <w:trPr>
          <w:jc w:val="center"/>
        </w:trPr>
        <w:tc>
          <w:tcPr>
            <w:tcW w:w="367" w:type="pct"/>
          </w:tcPr>
          <w:p w14:paraId="39CF78B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756563F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Оставление без необходимости включенным светового освещения в арендованных Субподрядчиком производственных или офисных помещениях Генподрядчика во внерабочее время.</w:t>
            </w:r>
          </w:p>
        </w:tc>
        <w:tc>
          <w:tcPr>
            <w:tcW w:w="683" w:type="pct"/>
          </w:tcPr>
          <w:p w14:paraId="7637AC5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7" w:type="pct"/>
          </w:tcPr>
          <w:p w14:paraId="50DA7BD0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14:paraId="0FFDE76C" w14:textId="77777777" w:rsidR="000549F6" w:rsidRPr="000549F6" w:rsidRDefault="000549F6" w:rsidP="000549F6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</w:t>
      </w:r>
      <w:r w:rsidRPr="000549F6">
        <w:rPr>
          <w:rFonts w:ascii="Times New Roman" w:eastAsia="Times New Roman" w:hAnsi="Times New Roman" w:cs="Times New Roman"/>
          <w:b/>
        </w:rPr>
        <w:t>*</w:t>
      </w:r>
      <w:r w:rsidRPr="000549F6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Генподрядчика.</w:t>
      </w:r>
    </w:p>
    <w:p w14:paraId="1AA3CAB7" w14:textId="77777777" w:rsidR="000549F6" w:rsidRPr="000549F6" w:rsidRDefault="000549F6" w:rsidP="000549F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  <w:b/>
        </w:rPr>
        <w:t>*</w:t>
      </w:r>
      <w:r w:rsidRPr="000549F6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8A495F7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</w:rPr>
      </w:pPr>
    </w:p>
    <w:p w14:paraId="7D19E324" w14:textId="77777777" w:rsidR="000549F6" w:rsidRPr="000549F6" w:rsidRDefault="000549F6" w:rsidP="000549F6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Порядок фиксации нарушений, совершенных Субподрядчиком (работниками Субподрядчика, работниками Субподрядных организаций)</w:t>
      </w:r>
    </w:p>
    <w:p w14:paraId="652BE80B" w14:textId="77777777" w:rsidR="000549F6" w:rsidRPr="000549F6" w:rsidRDefault="000549F6" w:rsidP="000549F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549F6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0549F6">
        <w:rPr>
          <w:rFonts w:ascii="Times New Roman" w:eastAsia="Times New Roman" w:hAnsi="Times New Roman" w:cs="Times New Roman"/>
        </w:rPr>
        <w:t>ий</w:t>
      </w:r>
      <w:proofErr w:type="spellEnd"/>
      <w:r w:rsidRPr="000549F6">
        <w:rPr>
          <w:rFonts w:ascii="Times New Roman" w:eastAsia="Times New Roman" w:hAnsi="Times New Roman" w:cs="Times New Roman"/>
        </w:rPr>
        <w:t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0549F6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0549F6">
        <w:rPr>
          <w:rFonts w:ascii="Times New Roman" w:eastAsia="Times New Roman" w:hAnsi="Times New Roman" w:cs="Times New Roman"/>
          <w:b/>
        </w:rPr>
        <w:t xml:space="preserve">). </w:t>
      </w:r>
    </w:p>
    <w:p w14:paraId="6071D386" w14:textId="77777777" w:rsidR="000549F6" w:rsidRPr="000549F6" w:rsidRDefault="000549F6" w:rsidP="000549F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9CC9A3E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8.3.  Требование к Акту проверки:</w:t>
      </w:r>
    </w:p>
    <w:p w14:paraId="0945F8D8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  </w:t>
      </w:r>
    </w:p>
    <w:p w14:paraId="5C683269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0549F6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; </w:t>
      </w:r>
    </w:p>
    <w:p w14:paraId="2462CBF9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14:paraId="7D37E386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14:paraId="6420843D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14:paraId="4E7DFC0A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23AEA57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- работы остановлены.</w:t>
      </w:r>
    </w:p>
    <w:p w14:paraId="393CFC39" w14:textId="77777777" w:rsidR="000549F6" w:rsidRPr="000549F6" w:rsidRDefault="000549F6" w:rsidP="000549F6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8.3.5.  Акт проверки должен быть подписан со стороны Субподрядчика ответственным руководителем работ и/или производителем работ.    </w:t>
      </w:r>
    </w:p>
    <w:p w14:paraId="73A4F0C5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8.4 </w:t>
      </w:r>
      <w:proofErr w:type="gramStart"/>
      <w:r w:rsidRPr="000549F6">
        <w:rPr>
          <w:rFonts w:ascii="Times New Roman" w:eastAsia="Times New Roman" w:hAnsi="Times New Roman" w:cs="Times New Roman"/>
        </w:rPr>
        <w:t>В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0549F6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(по возможности). </w:t>
      </w:r>
    </w:p>
    <w:p w14:paraId="19B59C25" w14:textId="77777777" w:rsidR="000549F6" w:rsidRPr="000549F6" w:rsidRDefault="000549F6" w:rsidP="000549F6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9.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14:paraId="6734048A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9.1.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14:paraId="519F1ED0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вручении.  </w:t>
      </w:r>
    </w:p>
    <w:p w14:paraId="606DF4FE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0549F6">
        <w:rPr>
          <w:rFonts w:ascii="Times New Roman" w:eastAsia="Times New Roman" w:hAnsi="Times New Roman" w:cs="Times New Roman"/>
        </w:rPr>
        <w:t>иях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), указанных в Перечне требований к Субподрядчику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Генподрядчика о  режиме допуска и пребывания на территории Объектов </w:t>
      </w:r>
      <w:r w:rsidRPr="000549F6">
        <w:rPr>
          <w:rFonts w:ascii="Times New Roman" w:eastAsia="Times New Roman" w:hAnsi="Times New Roman" w:cs="Times New Roman"/>
        </w:rPr>
        <w:lastRenderedPageBreak/>
        <w:t xml:space="preserve">Генподрядчика, законодательства Российской Федерации и иных внутренних локально- нормативных актов Генподрядчика.  </w:t>
      </w:r>
    </w:p>
    <w:p w14:paraId="755C8F88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0549F6">
        <w:rPr>
          <w:rFonts w:ascii="Times New Roman" w:eastAsia="Calibri" w:hAnsi="Times New Roman" w:cs="Times New Roman"/>
        </w:rPr>
        <w:t>9.4.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14:paraId="7AFB5DB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</w:rPr>
      </w:pPr>
    </w:p>
    <w:p w14:paraId="184866A5" w14:textId="77777777" w:rsidR="000549F6" w:rsidRPr="000549F6" w:rsidRDefault="000549F6" w:rsidP="000549F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</w:rPr>
      </w:pPr>
      <w:r w:rsidRPr="000549F6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14:paraId="2C967DF7" w14:textId="77777777" w:rsidR="000549F6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6B4526" w14:textId="77777777" w:rsidR="000549F6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14:paraId="4248832B" w14:textId="77777777" w:rsidR="00426A0D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</w:rPr>
      </w:pPr>
      <w:r w:rsidRPr="000549F6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</w:t>
      </w:r>
      <w:r w:rsidR="00426A0D" w:rsidRPr="000549F6">
        <w:rPr>
          <w:rFonts w:ascii="Times New Roman" w:eastAsia="Times New Roman" w:hAnsi="Times New Roman" w:cs="Times New Roman"/>
        </w:rPr>
        <w:t>.</w:t>
      </w:r>
    </w:p>
    <w:p w14:paraId="72DCE395" w14:textId="77777777" w:rsidR="003152A8" w:rsidRPr="000549F6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</w:rPr>
      </w:pPr>
    </w:p>
    <w:p w14:paraId="1F13B89A" w14:textId="77777777" w:rsidR="003152A8" w:rsidRPr="000549F6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11. Подписи Сторон</w:t>
      </w:r>
    </w:p>
    <w:p w14:paraId="529DADF5" w14:textId="77777777" w:rsidR="003152A8" w:rsidRPr="000549F6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161FFE" w:rsidRPr="003107A8" w14:paraId="0EEA4E9A" w14:textId="77777777" w:rsidTr="00CA5DBE">
        <w:trPr>
          <w:trHeight w:val="1055"/>
        </w:trPr>
        <w:tc>
          <w:tcPr>
            <w:tcW w:w="4178" w:type="dxa"/>
          </w:tcPr>
          <w:p w14:paraId="5B6B2F49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3A01FBA1" w14:textId="77777777" w:rsidR="00161FFE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791F2FD8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14:paraId="3C7B61F0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64690063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К.С. </w:t>
            </w:r>
            <w:proofErr w:type="spellStart"/>
            <w:r>
              <w:rPr>
                <w:sz w:val="22"/>
                <w:szCs w:val="22"/>
              </w:rPr>
              <w:t>Галянт</w:t>
            </w:r>
            <w:proofErr w:type="spellEnd"/>
          </w:p>
        </w:tc>
        <w:tc>
          <w:tcPr>
            <w:tcW w:w="5387" w:type="dxa"/>
          </w:tcPr>
          <w:p w14:paraId="2B40CBC1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6FD57344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  <w:r w:rsidRPr="00386336">
              <w:rPr>
                <w:color w:val="FFFFFF" w:themeColor="background1"/>
                <w:sz w:val="22"/>
                <w:szCs w:val="22"/>
              </w:rPr>
              <w:t xml:space="preserve">ООО </w:t>
            </w:r>
            <w:proofErr w:type="gramStart"/>
            <w:r w:rsidRPr="00386336">
              <w:rPr>
                <w:color w:val="FFFFFF" w:themeColor="background1"/>
                <w:sz w:val="22"/>
                <w:szCs w:val="22"/>
              </w:rPr>
              <w:t>ПКЦ  «</w:t>
            </w:r>
            <w:proofErr w:type="spellStart"/>
            <w:proofErr w:type="gramEnd"/>
            <w:r w:rsidRPr="00386336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Pr="00386336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6AB3F4D5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14C47669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4FFF4441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1152F">
              <w:rPr>
                <w:sz w:val="22"/>
                <w:szCs w:val="22"/>
              </w:rPr>
              <w:t>___________________</w:t>
            </w:r>
            <w:r w:rsidRPr="00D55ACC">
              <w:rPr>
                <w:sz w:val="21"/>
                <w:szCs w:val="21"/>
              </w:rPr>
              <w:t>___</w:t>
            </w:r>
            <w:r w:rsidRPr="00386336">
              <w:rPr>
                <w:color w:val="FFFFFF" w:themeColor="background1"/>
                <w:sz w:val="22"/>
                <w:szCs w:val="22"/>
              </w:rPr>
              <w:t xml:space="preserve">В.Ю.Минин </w:t>
            </w:r>
          </w:p>
        </w:tc>
      </w:tr>
    </w:tbl>
    <w:p w14:paraId="4DD62D61" w14:textId="77777777" w:rsidR="00161FFE" w:rsidRDefault="00161FFE" w:rsidP="00161FFE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2C97CE5C" w14:textId="77777777" w:rsidR="00161FFE" w:rsidRPr="00377F99" w:rsidRDefault="00161FFE" w:rsidP="00161FFE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0790A29D" w14:textId="77777777" w:rsidR="003152A8" w:rsidRPr="000549F6" w:rsidRDefault="003152A8" w:rsidP="00426A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2BB1170" w14:textId="77777777" w:rsidR="00850BAD" w:rsidRPr="000549F6" w:rsidRDefault="00850BAD" w:rsidP="009E2E5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98DC90" w14:textId="77777777" w:rsidR="00684069" w:rsidRPr="000549F6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RPr="000549F6" w:rsidSect="00161FFE">
          <w:headerReference w:type="default" r:id="rId14"/>
          <w:pgSz w:w="11906" w:h="16838"/>
          <w:pgMar w:top="1134" w:right="849" w:bottom="1134" w:left="709" w:header="709" w:footer="709" w:gutter="0"/>
          <w:cols w:space="708"/>
          <w:docGrid w:linePitch="360"/>
        </w:sectPr>
      </w:pPr>
    </w:p>
    <w:p w14:paraId="1C526937" w14:textId="77777777" w:rsidR="003152A8" w:rsidRPr="000549F6" w:rsidRDefault="00AB145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="003152A8" w:rsidRPr="000549F6">
        <w:rPr>
          <w:rFonts w:ascii="Times New Roman" w:eastAsia="Times New Roman" w:hAnsi="Times New Roman" w:cs="Times New Roman"/>
        </w:rPr>
        <w:t>Приложе</w:t>
      </w:r>
      <w:r w:rsidRPr="000549F6">
        <w:rPr>
          <w:rFonts w:ascii="Times New Roman" w:eastAsia="Times New Roman" w:hAnsi="Times New Roman" w:cs="Times New Roman"/>
        </w:rPr>
        <w:t xml:space="preserve">ние № 1 к Приложению №11 </w:t>
      </w:r>
      <w:r w:rsidR="003152A8" w:rsidRPr="000549F6">
        <w:rPr>
          <w:rFonts w:ascii="Times New Roman" w:eastAsia="Times New Roman" w:hAnsi="Times New Roman" w:cs="Times New Roman"/>
        </w:rPr>
        <w:t xml:space="preserve">к Договору  </w:t>
      </w:r>
    </w:p>
    <w:p w14:paraId="209B21D9" w14:textId="77777777" w:rsidR="003152A8" w:rsidRPr="000549F6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ОБРАЗЕЦ № 1     </w:t>
      </w:r>
    </w:p>
    <w:p w14:paraId="7A6E4484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476F1D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АКТ № </w:t>
      </w:r>
    </w:p>
    <w:p w14:paraId="167EB2C9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59D7741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0549F6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0549F6">
        <w:rPr>
          <w:rFonts w:ascii="Times New Roman" w:eastAsia="Times New Roman" w:hAnsi="Times New Roman" w:cs="Times New Roman"/>
          <w:b/>
        </w:rPr>
        <w:t>____»___________20___</w:t>
      </w:r>
    </w:p>
    <w:p w14:paraId="54F4AEDC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0549F6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9E51B3E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7552F3E2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0549F6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A63278E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0549F6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0549F6">
        <w:rPr>
          <w:rFonts w:ascii="Times New Roman" w:eastAsia="Times New Roman" w:hAnsi="Times New Roman" w:cs="Times New Roman"/>
        </w:rPr>
        <w:t>_:_</w:t>
      </w:r>
      <w:proofErr w:type="gramEnd"/>
      <w:r w:rsidRPr="000549F6">
        <w:rPr>
          <w:rFonts w:ascii="Times New Roman" w:eastAsia="Times New Roman" w:hAnsi="Times New Roman" w:cs="Times New Roman"/>
        </w:rPr>
        <w:t>_ч.</w:t>
      </w:r>
    </w:p>
    <w:p w14:paraId="18F12F35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0549F6">
        <w:rPr>
          <w:rFonts w:ascii="Times New Roman" w:eastAsia="Times New Roman" w:hAnsi="Times New Roman" w:cs="Times New Roman"/>
        </w:rPr>
        <w:t>):  _</w:t>
      </w:r>
      <w:proofErr w:type="gramEnd"/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14:paraId="77ACB5B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37C3B61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14:paraId="6A2DB2B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762E54A5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6A723E4B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Комиссия в составе:</w:t>
      </w:r>
    </w:p>
    <w:p w14:paraId="3BCCA2EE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14:paraId="34935C9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14:paraId="1453649F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14:paraId="5E47ECD8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14:paraId="08560672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0549F6" w14:paraId="0D60B958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ED12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№ п/п</w:t>
            </w:r>
          </w:p>
          <w:p w14:paraId="6730CB7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8A36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237D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6580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0549F6" w14:paraId="58256E8C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1047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4D2F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D24E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9FB9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0549F6" w14:paraId="62A67358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DD48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E6A0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6F4D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BB6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0549F6" w14:paraId="1EC07928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E198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49E6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A9F9E8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E53523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634B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1D72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0549F6" w14:paraId="531234D0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A5BB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EB99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F091F4E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C02BB3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280F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9873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8102E0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0549F6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0549F6">
        <w:rPr>
          <w:rFonts w:ascii="Times New Roman" w:eastAsia="Times New Roman" w:hAnsi="Times New Roman" w:cs="Times New Roman"/>
        </w:rPr>
        <w:t xml:space="preserve">    </w:t>
      </w:r>
    </w:p>
    <w:p w14:paraId="7C583A1E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По результатам проверки предлагается:</w:t>
      </w:r>
    </w:p>
    <w:p w14:paraId="5FBA7CB8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1.</w:t>
      </w:r>
    </w:p>
    <w:p w14:paraId="104F875F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2.</w:t>
      </w:r>
    </w:p>
    <w:p w14:paraId="560909E6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0549F6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0549F6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33CD93D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70ADB6C2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534922E4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7CC6CC1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(должность, Ф.И.О., подпись, дата)</w:t>
      </w:r>
    </w:p>
    <w:p w14:paraId="3874FF7B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79E39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(</w:t>
      </w:r>
      <w:proofErr w:type="gramStart"/>
      <w:r w:rsidRPr="000549F6">
        <w:rPr>
          <w:rFonts w:ascii="Times New Roman" w:eastAsia="Times New Roman" w:hAnsi="Times New Roman" w:cs="Times New Roman"/>
        </w:rPr>
        <w:t>В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14:paraId="0E1C9310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14:paraId="79428EAC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0549F6">
        <w:rPr>
          <w:rFonts w:ascii="Times New Roman" w:eastAsia="Times New Roman" w:hAnsi="Times New Roman" w:cs="Times New Roman"/>
        </w:rPr>
        <w:t>отказа:_</w:t>
      </w:r>
      <w:proofErr w:type="gramEnd"/>
      <w:r w:rsidRPr="000549F6">
        <w:rPr>
          <w:rFonts w:ascii="Times New Roman" w:eastAsia="Times New Roman" w:hAnsi="Times New Roman" w:cs="Times New Roman"/>
        </w:rPr>
        <w:t>_________________________________________</w:t>
      </w:r>
    </w:p>
    <w:p w14:paraId="09684FBA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0549F6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0549F6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01C75423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0549F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ABCF5" w14:textId="77777777" w:rsidR="000951DD" w:rsidRDefault="000951DD" w:rsidP="003152A8">
      <w:pPr>
        <w:spacing w:after="0" w:line="240" w:lineRule="auto"/>
      </w:pPr>
      <w:r>
        <w:separator/>
      </w:r>
    </w:p>
  </w:endnote>
  <w:endnote w:type="continuationSeparator" w:id="0">
    <w:p w14:paraId="024BE438" w14:textId="77777777" w:rsidR="000951DD" w:rsidRDefault="000951D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373B8" w14:textId="77777777" w:rsidR="000951DD" w:rsidRDefault="000951DD" w:rsidP="003152A8">
      <w:pPr>
        <w:spacing w:after="0" w:line="240" w:lineRule="auto"/>
      </w:pPr>
      <w:r>
        <w:separator/>
      </w:r>
    </w:p>
  </w:footnote>
  <w:footnote w:type="continuationSeparator" w:id="0">
    <w:p w14:paraId="45B9F6F5" w14:textId="77777777" w:rsidR="000951DD" w:rsidRDefault="000951DD" w:rsidP="003152A8">
      <w:pPr>
        <w:spacing w:after="0" w:line="240" w:lineRule="auto"/>
      </w:pPr>
      <w:r>
        <w:continuationSeparator/>
      </w:r>
    </w:p>
  </w:footnote>
  <w:footnote w:id="1">
    <w:p w14:paraId="6ADC1826" w14:textId="77777777" w:rsidR="000549F6" w:rsidRPr="00F75B61" w:rsidRDefault="000549F6" w:rsidP="000549F6">
      <w:pPr>
        <w:pStyle w:val="a4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4156" w14:textId="7B850EBA" w:rsidR="00E267AC" w:rsidRPr="00E267AC" w:rsidRDefault="00E267AC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 w:rsidR="009E2E5B">
      <w:rPr>
        <w:rFonts w:ascii="Times New Roman" w:eastAsia="Times New Roman" w:hAnsi="Times New Roman" w:cs="Times New Roman"/>
        <w:i/>
      </w:rPr>
      <w:t>суб</w:t>
    </w:r>
    <w:r w:rsidRPr="00E267AC">
      <w:rPr>
        <w:rFonts w:ascii="Times New Roman" w:eastAsia="Times New Roman" w:hAnsi="Times New Roman" w:cs="Times New Roman"/>
        <w:i/>
      </w:rPr>
      <w:t xml:space="preserve">подряда </w:t>
    </w:r>
    <w:r w:rsidR="00AB1459">
      <w:rPr>
        <w:rFonts w:ascii="Times New Roman" w:eastAsia="Times New Roman" w:hAnsi="Times New Roman" w:cs="Times New Roman"/>
        <w:i/>
      </w:rPr>
      <w:t>№</w:t>
    </w:r>
    <w:r w:rsidR="00161FFE">
      <w:rPr>
        <w:rFonts w:ascii="Times New Roman" w:eastAsia="Times New Roman" w:hAnsi="Times New Roman" w:cs="Times New Roman"/>
        <w:i/>
      </w:rPr>
      <w:t xml:space="preserve"> </w:t>
    </w:r>
    <w:r w:rsidR="00161FFE" w:rsidRPr="00161FFE">
      <w:rPr>
        <w:rFonts w:ascii="Times New Roman" w:eastAsia="Times New Roman" w:hAnsi="Times New Roman" w:cs="Times New Roman"/>
        <w:sz w:val="22"/>
        <w:szCs w:val="22"/>
      </w:rPr>
      <w:t>5КС-ТЭЦ-6_22-</w:t>
    </w:r>
    <w:r w:rsidR="00FB77D2">
      <w:rPr>
        <w:rFonts w:ascii="Times New Roman" w:eastAsia="Times New Roman" w:hAnsi="Times New Roman" w:cs="Times New Roman"/>
        <w:sz w:val="22"/>
        <w:szCs w:val="22"/>
      </w:rPr>
      <w:t>ЦЦР</w:t>
    </w:r>
    <w:r w:rsidR="00BE6F8E">
      <w:rPr>
        <w:rFonts w:ascii="Times New Roman" w:eastAsia="Times New Roman" w:hAnsi="Times New Roman" w:cs="Times New Roman"/>
        <w:i/>
      </w:rPr>
      <w:t xml:space="preserve">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 w:rsidR="00482F35">
      <w:rPr>
        <w:rFonts w:ascii="Times New Roman" w:eastAsia="Times New Roman" w:hAnsi="Times New Roman" w:cs="Times New Roman"/>
      </w:rPr>
      <w:t>3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14:paraId="377E3D4F" w14:textId="77777777" w:rsidR="00E267AC" w:rsidRDefault="00E267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549F6"/>
    <w:rsid w:val="000805C3"/>
    <w:rsid w:val="0008266F"/>
    <w:rsid w:val="000951DD"/>
    <w:rsid w:val="000C1E5B"/>
    <w:rsid w:val="00121C05"/>
    <w:rsid w:val="0015581D"/>
    <w:rsid w:val="00161FFE"/>
    <w:rsid w:val="00186605"/>
    <w:rsid w:val="001A69DD"/>
    <w:rsid w:val="002A401F"/>
    <w:rsid w:val="002C5A18"/>
    <w:rsid w:val="002D5FAE"/>
    <w:rsid w:val="003152A8"/>
    <w:rsid w:val="0033105E"/>
    <w:rsid w:val="00386336"/>
    <w:rsid w:val="00426A0D"/>
    <w:rsid w:val="00456A13"/>
    <w:rsid w:val="004572DD"/>
    <w:rsid w:val="00482F35"/>
    <w:rsid w:val="00502E51"/>
    <w:rsid w:val="005451CC"/>
    <w:rsid w:val="00585E98"/>
    <w:rsid w:val="0060352D"/>
    <w:rsid w:val="00637B4D"/>
    <w:rsid w:val="00680DCE"/>
    <w:rsid w:val="00684069"/>
    <w:rsid w:val="006850B5"/>
    <w:rsid w:val="006A63CF"/>
    <w:rsid w:val="007338EC"/>
    <w:rsid w:val="00736292"/>
    <w:rsid w:val="007C5CEE"/>
    <w:rsid w:val="00807D90"/>
    <w:rsid w:val="00850BAD"/>
    <w:rsid w:val="00860688"/>
    <w:rsid w:val="009372EB"/>
    <w:rsid w:val="009426D6"/>
    <w:rsid w:val="00944550"/>
    <w:rsid w:val="00990644"/>
    <w:rsid w:val="009B7A57"/>
    <w:rsid w:val="009E24F1"/>
    <w:rsid w:val="009E2E5B"/>
    <w:rsid w:val="00AB1459"/>
    <w:rsid w:val="00AB3DD6"/>
    <w:rsid w:val="00AD735B"/>
    <w:rsid w:val="00B5624C"/>
    <w:rsid w:val="00BA0A6C"/>
    <w:rsid w:val="00BB444E"/>
    <w:rsid w:val="00BE6F8E"/>
    <w:rsid w:val="00C37DF9"/>
    <w:rsid w:val="00C42889"/>
    <w:rsid w:val="00C640BF"/>
    <w:rsid w:val="00CA6369"/>
    <w:rsid w:val="00CD0B74"/>
    <w:rsid w:val="00CD47EE"/>
    <w:rsid w:val="00CD6650"/>
    <w:rsid w:val="00D0648D"/>
    <w:rsid w:val="00D37D99"/>
    <w:rsid w:val="00D77F5C"/>
    <w:rsid w:val="00DA3C9F"/>
    <w:rsid w:val="00E267AC"/>
    <w:rsid w:val="00E8131E"/>
    <w:rsid w:val="00EE6274"/>
    <w:rsid w:val="00F15436"/>
    <w:rsid w:val="00F76EA1"/>
    <w:rsid w:val="00FA27CE"/>
    <w:rsid w:val="00FB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F24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9E2E5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9E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161FFE"/>
    <w:pPr>
      <w:numPr>
        <w:numId w:val="11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1FFE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E372552-4D43-4BBB-A95D-97D8FA03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13</Pages>
  <Words>6709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34</cp:revision>
  <dcterms:created xsi:type="dcterms:W3CDTF">2021-09-21T07:12:00Z</dcterms:created>
  <dcterms:modified xsi:type="dcterms:W3CDTF">2023-06-20T07:43:00Z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