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BD0C6" w14:textId="77777777" w:rsidR="003A3A31" w:rsidRPr="003A3A31" w:rsidRDefault="003502B5" w:rsidP="003A3A31">
      <w:pPr>
        <w:pStyle w:val="af7"/>
        <w:jc w:val="center"/>
        <w:rPr>
          <w:rFonts w:ascii="Times New Roman" w:hAnsi="Times New Roman"/>
        </w:rPr>
      </w:pPr>
      <w:r w:rsidRPr="003502B5">
        <w:rPr>
          <w:bCs/>
          <w:i/>
          <w:sz w:val="20"/>
          <w:szCs w:val="20"/>
        </w:rPr>
        <w:t xml:space="preserve">Договор </w:t>
      </w:r>
      <w:r w:rsidR="00B923D3">
        <w:rPr>
          <w:bCs/>
          <w:i/>
          <w:sz w:val="20"/>
          <w:szCs w:val="20"/>
        </w:rPr>
        <w:t>суб</w:t>
      </w:r>
      <w:r w:rsidRPr="003502B5">
        <w:rPr>
          <w:bCs/>
          <w:i/>
          <w:sz w:val="20"/>
          <w:szCs w:val="20"/>
        </w:rPr>
        <w:t xml:space="preserve">подряда </w:t>
      </w:r>
      <w:r w:rsidR="00851926">
        <w:rPr>
          <w:bCs/>
          <w:i/>
          <w:sz w:val="20"/>
          <w:szCs w:val="20"/>
        </w:rPr>
        <w:t>№</w:t>
      </w:r>
      <w:r w:rsidR="009A2DBE">
        <w:rPr>
          <w:bCs/>
          <w:i/>
          <w:sz w:val="20"/>
          <w:szCs w:val="20"/>
        </w:rPr>
        <w:t xml:space="preserve"> </w:t>
      </w:r>
      <w:r w:rsidR="003A3A31" w:rsidRPr="003A3A31">
        <w:rPr>
          <w:rFonts w:ascii="Times New Roman" w:hAnsi="Times New Roman"/>
        </w:rPr>
        <w:t>5КС-ТЭЦ-6_22-ЦЦР</w:t>
      </w:r>
    </w:p>
    <w:p w14:paraId="50327596" w14:textId="4F728241" w:rsidR="003502B5" w:rsidRPr="003502B5" w:rsidRDefault="003502B5" w:rsidP="003502B5">
      <w:pPr>
        <w:jc w:val="right"/>
        <w:rPr>
          <w:bCs/>
          <w:i/>
          <w:sz w:val="20"/>
          <w:szCs w:val="20"/>
        </w:rPr>
      </w:pPr>
      <w:r w:rsidRPr="009A2DBE">
        <w:rPr>
          <w:bCs/>
          <w:i/>
          <w:sz w:val="20"/>
          <w:szCs w:val="20"/>
        </w:rPr>
        <w:t>от</w:t>
      </w:r>
      <w:r w:rsidRPr="003502B5">
        <w:rPr>
          <w:bCs/>
          <w:i/>
          <w:sz w:val="20"/>
          <w:szCs w:val="20"/>
        </w:rPr>
        <w:t xml:space="preserve"> «____» ______________ 202</w:t>
      </w:r>
      <w:r w:rsidR="001005D5">
        <w:rPr>
          <w:bCs/>
          <w:i/>
          <w:sz w:val="20"/>
          <w:szCs w:val="20"/>
        </w:rPr>
        <w:t>3</w:t>
      </w:r>
      <w:r w:rsidRPr="003502B5">
        <w:rPr>
          <w:bCs/>
          <w:i/>
          <w:sz w:val="20"/>
          <w:szCs w:val="20"/>
        </w:rPr>
        <w:t>г.</w:t>
      </w:r>
    </w:p>
    <w:p w14:paraId="3AD5D46F" w14:textId="77777777" w:rsidR="003502B5" w:rsidRPr="003502B5" w:rsidRDefault="003502B5" w:rsidP="003502B5">
      <w:pPr>
        <w:jc w:val="center"/>
        <w:rPr>
          <w:bCs/>
          <w:i/>
          <w:sz w:val="20"/>
          <w:szCs w:val="20"/>
        </w:rPr>
      </w:pPr>
    </w:p>
    <w:p w14:paraId="0F35177C" w14:textId="7D25F323" w:rsidR="00C459E9" w:rsidRPr="003502B5" w:rsidRDefault="00851926" w:rsidP="003502B5">
      <w:pPr>
        <w:jc w:val="right"/>
        <w:rPr>
          <w:b/>
          <w:bCs/>
        </w:rPr>
      </w:pPr>
      <w:r>
        <w:rPr>
          <w:b/>
          <w:bCs/>
        </w:rPr>
        <w:t>Приложение №8</w:t>
      </w:r>
    </w:p>
    <w:p w14:paraId="0D166C55" w14:textId="77777777" w:rsidR="003502B5" w:rsidRDefault="003502B5" w:rsidP="005846E7">
      <w:pPr>
        <w:jc w:val="center"/>
        <w:rPr>
          <w:b/>
          <w:bCs/>
        </w:rPr>
      </w:pPr>
    </w:p>
    <w:p w14:paraId="12226FC6" w14:textId="4952EB3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6CA576C7" w14:textId="3D919D3D" w:rsidR="007D46A2" w:rsidRPr="00E57762" w:rsidRDefault="007D46A2" w:rsidP="007D46A2"/>
    <w:p w14:paraId="044C35F8" w14:textId="77777777" w:rsidR="003A3A31" w:rsidRPr="008A34C0" w:rsidRDefault="003A3A31" w:rsidP="003A3A31">
      <w:pPr>
        <w:pStyle w:val="ad"/>
        <w:ind w:firstLine="708"/>
        <w:rPr>
          <w:sz w:val="22"/>
          <w:szCs w:val="22"/>
        </w:rPr>
      </w:pPr>
      <w:r w:rsidRPr="008A34C0">
        <w:rPr>
          <w:b/>
          <w:sz w:val="22"/>
          <w:szCs w:val="22"/>
        </w:rPr>
        <w:t xml:space="preserve">Обществом с ограниченной ответственностью «Байкальская </w:t>
      </w:r>
      <w:r>
        <w:rPr>
          <w:b/>
          <w:sz w:val="22"/>
          <w:szCs w:val="22"/>
        </w:rPr>
        <w:t>Э</w:t>
      </w:r>
      <w:r w:rsidRPr="008A34C0">
        <w:rPr>
          <w:b/>
          <w:sz w:val="22"/>
          <w:szCs w:val="22"/>
        </w:rPr>
        <w:t>нергетическая компания-ремонт» (ООО «</w:t>
      </w:r>
      <w:proofErr w:type="spellStart"/>
      <w:r w:rsidRPr="008A34C0">
        <w:rPr>
          <w:b/>
          <w:sz w:val="22"/>
          <w:szCs w:val="22"/>
        </w:rPr>
        <w:t>БЭК-ремонт</w:t>
      </w:r>
      <w:proofErr w:type="spellEnd"/>
      <w:r w:rsidRPr="008A34C0">
        <w:rPr>
          <w:b/>
          <w:sz w:val="22"/>
          <w:szCs w:val="22"/>
        </w:rPr>
        <w:t>»),</w:t>
      </w:r>
      <w:r w:rsidRPr="008A34C0">
        <w:rPr>
          <w:sz w:val="22"/>
          <w:szCs w:val="22"/>
        </w:rPr>
        <w:t xml:space="preserve"> именуемое в дальнейшем </w:t>
      </w:r>
      <w:r w:rsidRPr="008A34C0">
        <w:rPr>
          <w:b/>
          <w:bCs/>
          <w:sz w:val="22"/>
          <w:szCs w:val="22"/>
        </w:rPr>
        <w:t>«Генподрядчик»,</w:t>
      </w:r>
      <w:r w:rsidRPr="008A34C0">
        <w:rPr>
          <w:sz w:val="22"/>
          <w:szCs w:val="22"/>
        </w:rPr>
        <w:t xml:space="preserve"> в лице </w:t>
      </w:r>
      <w:r w:rsidRPr="007D6352">
        <w:rPr>
          <w:b/>
          <w:bCs/>
          <w:sz w:val="22"/>
          <w:szCs w:val="22"/>
        </w:rPr>
        <w:t xml:space="preserve">Директора по производству – главного инженера </w:t>
      </w:r>
      <w:proofErr w:type="spellStart"/>
      <w:r w:rsidRPr="007D6352">
        <w:rPr>
          <w:b/>
          <w:bCs/>
          <w:sz w:val="22"/>
          <w:szCs w:val="22"/>
        </w:rPr>
        <w:t>Галянта</w:t>
      </w:r>
      <w:proofErr w:type="spellEnd"/>
      <w:r w:rsidRPr="007D6352">
        <w:rPr>
          <w:b/>
          <w:bCs/>
          <w:sz w:val="22"/>
          <w:szCs w:val="22"/>
        </w:rPr>
        <w:t xml:space="preserve"> Константина Сергеевича</w:t>
      </w:r>
      <w:r w:rsidRPr="008A34C0">
        <w:rPr>
          <w:bCs/>
          <w:sz w:val="22"/>
          <w:szCs w:val="22"/>
        </w:rPr>
        <w:t>,</w:t>
      </w:r>
      <w:r w:rsidRPr="008A34C0">
        <w:rPr>
          <w:sz w:val="22"/>
          <w:szCs w:val="22"/>
        </w:rPr>
        <w:t xml:space="preserve"> действующего на основании доверенности №</w:t>
      </w:r>
      <w:r>
        <w:rPr>
          <w:sz w:val="22"/>
          <w:szCs w:val="22"/>
        </w:rPr>
        <w:t>7</w:t>
      </w:r>
      <w:r w:rsidRPr="008A34C0">
        <w:rPr>
          <w:sz w:val="22"/>
          <w:szCs w:val="22"/>
        </w:rPr>
        <w:t>5 от 1</w:t>
      </w:r>
      <w:r>
        <w:rPr>
          <w:sz w:val="22"/>
          <w:szCs w:val="22"/>
        </w:rPr>
        <w:t>7</w:t>
      </w:r>
      <w:r w:rsidRPr="008A34C0">
        <w:rPr>
          <w:sz w:val="22"/>
          <w:szCs w:val="22"/>
        </w:rPr>
        <w:t>.0</w:t>
      </w:r>
      <w:r>
        <w:rPr>
          <w:sz w:val="22"/>
          <w:szCs w:val="22"/>
        </w:rPr>
        <w:t>4</w:t>
      </w:r>
      <w:r w:rsidRPr="008A34C0">
        <w:rPr>
          <w:sz w:val="22"/>
          <w:szCs w:val="22"/>
        </w:rPr>
        <w:t>.2023 года, с одной стороны, и</w:t>
      </w:r>
    </w:p>
    <w:p w14:paraId="7ABF0FA8" w14:textId="77777777" w:rsidR="003A3A31" w:rsidRPr="0060064A" w:rsidRDefault="003A3A31" w:rsidP="003A3A31">
      <w:pPr>
        <w:pStyle w:val="ad"/>
        <w:ind w:firstLine="709"/>
        <w:rPr>
          <w:b/>
        </w:rPr>
      </w:pPr>
      <w:r>
        <w:rPr>
          <w:b/>
          <w:bCs/>
          <w:sz w:val="23"/>
          <w:szCs w:val="23"/>
        </w:rPr>
        <w:t>____________</w:t>
      </w:r>
      <w:r w:rsidRPr="009007B8">
        <w:rPr>
          <w:b/>
          <w:bCs/>
          <w:sz w:val="23"/>
          <w:szCs w:val="23"/>
        </w:rPr>
        <w:t>»</w:t>
      </w:r>
      <w:r w:rsidRPr="009007B8">
        <w:rPr>
          <w:bCs/>
          <w:sz w:val="23"/>
          <w:szCs w:val="23"/>
        </w:rPr>
        <w:t>, именуемое в дальнейшем «</w:t>
      </w:r>
      <w:r w:rsidRPr="009007B8">
        <w:rPr>
          <w:b/>
          <w:bCs/>
          <w:sz w:val="23"/>
          <w:szCs w:val="23"/>
        </w:rPr>
        <w:t>Субподрядчик»</w:t>
      </w:r>
      <w:r w:rsidRPr="009007B8">
        <w:rPr>
          <w:bCs/>
          <w:sz w:val="23"/>
          <w:szCs w:val="23"/>
        </w:rPr>
        <w:t xml:space="preserve">, в лице Директора </w:t>
      </w:r>
      <w:r>
        <w:rPr>
          <w:b/>
          <w:bCs/>
          <w:sz w:val="23"/>
          <w:szCs w:val="23"/>
        </w:rPr>
        <w:t>____________</w:t>
      </w:r>
      <w:r w:rsidRPr="009007B8">
        <w:rPr>
          <w:bCs/>
          <w:sz w:val="23"/>
          <w:szCs w:val="23"/>
        </w:rPr>
        <w:t>, действующего на основании Устава</w:t>
      </w:r>
      <w:r w:rsidRPr="006773A1">
        <w:t>, с другой стороны,</w:t>
      </w:r>
      <w:r>
        <w:rPr>
          <w:b/>
        </w:rPr>
        <w:t xml:space="preserve"> </w:t>
      </w:r>
      <w:r w:rsidRPr="006773A1">
        <w:t>заключили настоящее соглашение (далее – «</w:t>
      </w:r>
      <w:r w:rsidRPr="006773A1">
        <w:rPr>
          <w:b/>
        </w:rPr>
        <w:t>Соглашение</w:t>
      </w:r>
      <w:r w:rsidRPr="006773A1">
        <w:t xml:space="preserve">») к Договору </w:t>
      </w:r>
      <w:r>
        <w:t>суб</w:t>
      </w:r>
      <w:r w:rsidRPr="006773A1">
        <w:t xml:space="preserve">подряда </w:t>
      </w:r>
      <w:r w:rsidRPr="00C075FB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  <w:r w:rsidRPr="00FD156D">
        <w:rPr>
          <w:sz w:val="22"/>
          <w:szCs w:val="22"/>
        </w:rPr>
        <w:t>5КС-ТЭЦ-6_22-</w:t>
      </w:r>
      <w:r>
        <w:rPr>
          <w:sz w:val="22"/>
          <w:szCs w:val="22"/>
        </w:rPr>
        <w:t>ЦЦР</w:t>
      </w:r>
      <w:r w:rsidRPr="004554D8">
        <w:rPr>
          <w:i/>
          <w:sz w:val="20"/>
          <w:szCs w:val="20"/>
        </w:rPr>
        <w:t xml:space="preserve"> </w:t>
      </w:r>
      <w:r w:rsidRPr="006773A1">
        <w:rPr>
          <w:i/>
        </w:rPr>
        <w:t xml:space="preserve">от </w:t>
      </w:r>
      <w:r w:rsidRPr="006773A1">
        <w:t>«____» ______________ 202</w:t>
      </w:r>
      <w:r>
        <w:t>3</w:t>
      </w:r>
      <w:r w:rsidRPr="006773A1">
        <w:t> </w:t>
      </w:r>
      <w:r w:rsidRPr="006773A1">
        <w:rPr>
          <w:i/>
        </w:rPr>
        <w:t>г.</w:t>
      </w:r>
      <w:r w:rsidRPr="006773A1">
        <w:t xml:space="preserve"> (далее – «</w:t>
      </w:r>
      <w:r w:rsidRPr="006773A1">
        <w:rPr>
          <w:b/>
        </w:rPr>
        <w:t>Договор</w:t>
      </w:r>
      <w:r w:rsidRPr="006773A1">
        <w:t>») о нижеследующем:</w:t>
      </w:r>
    </w:p>
    <w:p w14:paraId="72A21B95" w14:textId="41B7AC3D" w:rsidR="00801411" w:rsidRDefault="00801411" w:rsidP="00D921C5">
      <w:pPr>
        <w:pStyle w:val="ad"/>
        <w:ind w:firstLine="540"/>
      </w:pPr>
      <w:bookmarkStart w:id="0" w:name="_GoBack"/>
      <w:bookmarkEnd w:id="0"/>
    </w:p>
    <w:p w14:paraId="7FDA2392" w14:textId="78B1A14D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7D46A2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7D46A2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</w:t>
      </w:r>
      <w:r w:rsidR="00B923D3">
        <w:t>Генподрядчик</w:t>
      </w:r>
      <w:r>
        <w:t>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7C30D769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B923D3">
        <w:t>Субподрядчик</w:t>
      </w:r>
      <w:r>
        <w:t>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2AAAE18F" w:rsidR="00801411" w:rsidRDefault="005277FE" w:rsidP="00801411">
      <w:pPr>
        <w:pStyle w:val="ad"/>
        <w:ind w:firstLine="540"/>
      </w:pPr>
      <w:r>
        <w:t xml:space="preserve">2. </w:t>
      </w:r>
      <w:r w:rsidR="007D46A2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7D46A2">
        <w:t>соответствующими средствами индивидуальной</w:t>
      </w:r>
      <w:r w:rsidR="00F235F4">
        <w:t xml:space="preserve"> защиты.</w:t>
      </w:r>
    </w:p>
    <w:p w14:paraId="2ADDE010" w14:textId="1E805314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7D46A2" w:rsidRPr="005277FE">
        <w:t>)</w:t>
      </w:r>
      <w:r w:rsidR="007D46A2">
        <w:t xml:space="preserve"> Контрагент</w:t>
      </w:r>
      <w:r w:rsidR="005277FE">
        <w:t xml:space="preserve"> </w:t>
      </w:r>
      <w:r w:rsidR="007D46A2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7D46A2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7D46A2" w:rsidRPr="005277FE">
        <w:t>товар в</w:t>
      </w:r>
      <w:r w:rsidR="005277FE" w:rsidRPr="005277FE">
        <w:t xml:space="preserve"> производственные помещения и на открытые пл</w:t>
      </w:r>
      <w:r w:rsidR="007D46A2">
        <w:t xml:space="preserve">ощадки на предприятии </w:t>
      </w:r>
      <w:r w:rsidR="00B923D3">
        <w:t>Генподрядчик</w:t>
      </w:r>
      <w:r w:rsidR="007D46A2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20B0B13C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B923D3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D46A2">
        <w:t xml:space="preserve">предприятия </w:t>
      </w:r>
      <w:r w:rsidR="00B923D3">
        <w:t>Генподрядчик</w:t>
      </w:r>
      <w:r w:rsidR="007D46A2">
        <w:t>а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A89285A" w:rsidR="00C23245" w:rsidRDefault="00C23245" w:rsidP="00C23245">
      <w:pPr>
        <w:pStyle w:val="ad"/>
        <w:ind w:firstLine="540"/>
      </w:pPr>
      <w:r>
        <w:t xml:space="preserve">6. </w:t>
      </w:r>
      <w:r w:rsidR="007D46A2">
        <w:t>Контрагент обязуется</w:t>
      </w:r>
      <w:r>
        <w:t xml:space="preserve"> выплатить </w:t>
      </w:r>
      <w:r w:rsidR="00B923D3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</w:t>
      </w:r>
      <w:r>
        <w:lastRenderedPageBreak/>
        <w:t xml:space="preserve">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11664921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B923D3">
        <w:t>Генподрядчик</w:t>
      </w:r>
      <w:r w:rsidR="00C23245">
        <w:t xml:space="preserve">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327C3170" w:rsidR="00C23245" w:rsidRDefault="004918C9" w:rsidP="003B1EE4">
      <w:pPr>
        <w:pStyle w:val="ad"/>
        <w:ind w:right="-2" w:firstLine="540"/>
      </w:pPr>
      <w:r>
        <w:t>8.</w:t>
      </w:r>
      <w:r w:rsidR="00C23245">
        <w:tab/>
        <w:t xml:space="preserve">Работник </w:t>
      </w:r>
      <w:r w:rsidR="00B923D3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3E135A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923D3">
        <w:t>Генподрядчик</w:t>
      </w:r>
      <w:r w:rsidR="007D46A2">
        <w:t>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107695A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proofErr w:type="gramStart"/>
      <w:r>
        <w:t>С</w:t>
      </w:r>
      <w:r w:rsidR="004D1C92">
        <w:t xml:space="preserve">оглашения </w:t>
      </w:r>
      <w:r w:rsidR="00A67268">
        <w:t xml:space="preserve"> </w:t>
      </w:r>
      <w:r w:rsidR="00B923D3">
        <w:t>Генподрядчик</w:t>
      </w:r>
      <w:proofErr w:type="gramEnd"/>
      <w:r w:rsidR="00A67268" w:rsidRPr="007D46A2">
        <w:t xml:space="preserve"> в</w:t>
      </w:r>
      <w:r w:rsidR="00A67268">
        <w:t xml:space="preserve">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и  зафиксированный путем фотофиксации случай нарушения</w:t>
      </w:r>
      <w:r>
        <w:t xml:space="preserve"> в 10-дневный срок с момента составления Протокола</w:t>
      </w:r>
      <w:r w:rsidR="00A67268" w:rsidRPr="000121F5">
        <w:rPr>
          <w:i/>
          <w:color w:val="FF0000"/>
        </w:rPr>
        <w:t>.</w:t>
      </w:r>
    </w:p>
    <w:p w14:paraId="007C2CC9" w14:textId="47DBB62A" w:rsidR="00A67268" w:rsidRPr="003502B5" w:rsidRDefault="000121F5" w:rsidP="007D46A2">
      <w:pPr>
        <w:jc w:val="both"/>
        <w:rPr>
          <w:bCs/>
        </w:rPr>
      </w:pPr>
      <w:r w:rsidRPr="003502B5">
        <w:t xml:space="preserve">      1</w:t>
      </w:r>
      <w:r w:rsidR="009A4D99" w:rsidRPr="003502B5">
        <w:t>2</w:t>
      </w:r>
      <w:r w:rsidRPr="003502B5">
        <w:t xml:space="preserve">. </w:t>
      </w:r>
      <w:r w:rsidR="00A67268" w:rsidRPr="003502B5">
        <w:t xml:space="preserve">Настоящее соглашение составлено </w:t>
      </w:r>
      <w:r w:rsidR="007D46A2" w:rsidRPr="003502B5">
        <w:rPr>
          <w:bCs/>
        </w:rPr>
        <w:t xml:space="preserve">в трех экземплярах, имеющих равную юридическую силу, по одному для каждой из сторон, и один экземпляр – для филиала </w:t>
      </w:r>
      <w:r w:rsidR="00851926">
        <w:rPr>
          <w:bCs/>
        </w:rPr>
        <w:t>ТЭЦ-6</w:t>
      </w:r>
      <w:r w:rsidR="000446BD" w:rsidRPr="003502B5">
        <w:rPr>
          <w:bCs/>
        </w:rPr>
        <w:t xml:space="preserve"> </w:t>
      </w:r>
      <w:r w:rsidR="000446BD" w:rsidRPr="003502B5">
        <w:t>ООО «Байкальская энергетическая компания</w:t>
      </w:r>
      <w:r w:rsidR="007D46A2" w:rsidRPr="003502B5">
        <w:rPr>
          <w:bCs/>
        </w:rPr>
        <w:t xml:space="preserve">. </w:t>
      </w:r>
      <w:r w:rsidR="00A67268" w:rsidRPr="003502B5">
        <w:t xml:space="preserve"> </w:t>
      </w:r>
    </w:p>
    <w:tbl>
      <w:tblPr>
        <w:tblW w:w="23134" w:type="dxa"/>
        <w:tblLook w:val="00A0" w:firstRow="1" w:lastRow="0" w:firstColumn="1" w:lastColumn="0" w:noHBand="0" w:noVBand="0"/>
      </w:tblPr>
      <w:tblGrid>
        <w:gridCol w:w="10000"/>
        <w:gridCol w:w="10638"/>
        <w:gridCol w:w="2496"/>
      </w:tblGrid>
      <w:tr w:rsidR="003502B5" w:rsidRPr="00C3019E" w14:paraId="6C05BA7F" w14:textId="77777777" w:rsidTr="003B1EE4">
        <w:tc>
          <w:tcPr>
            <w:tcW w:w="10000" w:type="dxa"/>
          </w:tcPr>
          <w:p w14:paraId="77F878BA" w14:textId="10EC26D8" w:rsidR="003502B5" w:rsidRDefault="003502B5"/>
          <w:p w14:paraId="3122A2D7" w14:textId="77777777" w:rsidR="003502B5" w:rsidRDefault="003502B5"/>
          <w:tbl>
            <w:tblPr>
              <w:tblW w:w="9565" w:type="dxa"/>
              <w:tblInd w:w="108" w:type="dxa"/>
              <w:tblLook w:val="01E0" w:firstRow="1" w:lastRow="1" w:firstColumn="1" w:lastColumn="1" w:noHBand="0" w:noVBand="0"/>
            </w:tblPr>
            <w:tblGrid>
              <w:gridCol w:w="4178"/>
              <w:gridCol w:w="5387"/>
            </w:tblGrid>
            <w:tr w:rsidR="009A2DBE" w:rsidRPr="003107A8" w14:paraId="1DABA8DB" w14:textId="77777777" w:rsidTr="00CA5DBE">
              <w:trPr>
                <w:trHeight w:val="1055"/>
              </w:trPr>
              <w:tc>
                <w:tcPr>
                  <w:tcW w:w="4178" w:type="dxa"/>
                </w:tcPr>
                <w:p w14:paraId="05FAAFDC" w14:textId="77777777" w:rsidR="009A2DBE" w:rsidRPr="003107A8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Генподрядчик</w:t>
                  </w:r>
                  <w:r w:rsidRPr="003107A8">
                    <w:rPr>
                      <w:sz w:val="22"/>
                      <w:szCs w:val="22"/>
                    </w:rPr>
                    <w:t>:</w:t>
                  </w:r>
                </w:p>
                <w:p w14:paraId="7D393208" w14:textId="77777777" w:rsidR="009A2DBE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Директор по производству - </w:t>
                  </w:r>
                </w:p>
                <w:p w14:paraId="16415611" w14:textId="77777777" w:rsidR="009A2DBE" w:rsidRPr="003107A8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главный инженер ООО «</w:t>
                  </w:r>
                  <w:proofErr w:type="spellStart"/>
                  <w:r>
                    <w:rPr>
                      <w:sz w:val="22"/>
                      <w:szCs w:val="22"/>
                    </w:rPr>
                    <w:t>БЭК-ремонт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» </w:t>
                  </w:r>
                </w:p>
                <w:p w14:paraId="638F9913" w14:textId="77777777" w:rsidR="009A2DBE" w:rsidRPr="003107A8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</w:p>
                <w:p w14:paraId="16F05202" w14:textId="77777777" w:rsidR="009A2DBE" w:rsidRPr="003107A8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  <w:r w:rsidRPr="003107A8">
                    <w:rPr>
                      <w:sz w:val="22"/>
                      <w:szCs w:val="22"/>
                    </w:rPr>
                    <w:t>___________________</w:t>
                  </w:r>
                  <w:r>
                    <w:rPr>
                      <w:sz w:val="22"/>
                      <w:szCs w:val="22"/>
                    </w:rPr>
                    <w:t xml:space="preserve">К.С. </w:t>
                  </w:r>
                  <w:proofErr w:type="spellStart"/>
                  <w:r>
                    <w:rPr>
                      <w:sz w:val="22"/>
                      <w:szCs w:val="22"/>
                    </w:rPr>
                    <w:t>Галянт</w:t>
                  </w:r>
                  <w:proofErr w:type="spellEnd"/>
                </w:p>
              </w:tc>
              <w:tc>
                <w:tcPr>
                  <w:tcW w:w="5387" w:type="dxa"/>
                </w:tcPr>
                <w:p w14:paraId="1C86E3FB" w14:textId="77777777" w:rsidR="009A2DBE" w:rsidRPr="003107A8" w:rsidRDefault="009A2DBE" w:rsidP="009A2DBE">
                  <w:pPr>
                    <w:pStyle w:val="ad"/>
                    <w:ind w:left="887" w:firstLine="567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Субподрядчик</w:t>
                  </w:r>
                  <w:r w:rsidRPr="003107A8">
                    <w:rPr>
                      <w:sz w:val="22"/>
                      <w:szCs w:val="22"/>
                    </w:rPr>
                    <w:t>:</w:t>
                  </w:r>
                </w:p>
                <w:p w14:paraId="7DE4D212" w14:textId="77777777" w:rsidR="009A2DBE" w:rsidRPr="005B4BE5" w:rsidRDefault="009A2DBE" w:rsidP="009A2DBE">
                  <w:pPr>
                    <w:pStyle w:val="ad"/>
                    <w:ind w:left="887" w:firstLine="567"/>
                    <w:rPr>
                      <w:color w:val="FFFFFF" w:themeColor="background1"/>
                      <w:sz w:val="22"/>
                      <w:szCs w:val="22"/>
                    </w:rPr>
                  </w:pPr>
                  <w:r w:rsidRPr="005B4BE5">
                    <w:rPr>
                      <w:color w:val="FFFFFF" w:themeColor="background1"/>
                      <w:sz w:val="22"/>
                      <w:szCs w:val="22"/>
                    </w:rPr>
                    <w:t xml:space="preserve">ООО </w:t>
                  </w:r>
                  <w:proofErr w:type="gramStart"/>
                  <w:r w:rsidRPr="005B4BE5">
                    <w:rPr>
                      <w:color w:val="FFFFFF" w:themeColor="background1"/>
                      <w:sz w:val="22"/>
                      <w:szCs w:val="22"/>
                    </w:rPr>
                    <w:t>ПКЦ  «</w:t>
                  </w:r>
                  <w:proofErr w:type="spellStart"/>
                  <w:proofErr w:type="gramEnd"/>
                  <w:r w:rsidRPr="005B4BE5">
                    <w:rPr>
                      <w:color w:val="FFFFFF" w:themeColor="background1"/>
                      <w:sz w:val="22"/>
                      <w:szCs w:val="22"/>
                    </w:rPr>
                    <w:t>Энергоремонт</w:t>
                  </w:r>
                  <w:proofErr w:type="spellEnd"/>
                  <w:r w:rsidRPr="005B4BE5">
                    <w:rPr>
                      <w:color w:val="FFFFFF" w:themeColor="background1"/>
                      <w:sz w:val="22"/>
                      <w:szCs w:val="22"/>
                    </w:rPr>
                    <w:t>»</w:t>
                  </w:r>
                </w:p>
                <w:p w14:paraId="4E5BFE17" w14:textId="77777777" w:rsidR="009A2DBE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</w:p>
                <w:p w14:paraId="3A2F9471" w14:textId="77777777" w:rsidR="009A2DBE" w:rsidRPr="003107A8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</w:p>
                <w:p w14:paraId="4E5E95F5" w14:textId="72C1B5F4" w:rsidR="009A2DBE" w:rsidRPr="003107A8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</w:t>
                  </w:r>
                  <w:r w:rsidRPr="00A1152F">
                    <w:rPr>
                      <w:sz w:val="22"/>
                      <w:szCs w:val="22"/>
                    </w:rPr>
                    <w:t>___________________</w:t>
                  </w:r>
                  <w:r w:rsidRPr="00D55ACC">
                    <w:rPr>
                      <w:sz w:val="21"/>
                      <w:szCs w:val="21"/>
                    </w:rPr>
                    <w:t>___</w:t>
                  </w:r>
                  <w:r w:rsidRPr="005B4BE5">
                    <w:rPr>
                      <w:color w:val="FFFFFF" w:themeColor="background1"/>
                      <w:sz w:val="22"/>
                      <w:szCs w:val="22"/>
                    </w:rPr>
                    <w:t xml:space="preserve">В.Ю.Минин </w:t>
                  </w:r>
                </w:p>
              </w:tc>
            </w:tr>
          </w:tbl>
          <w:p w14:paraId="5D798CA9" w14:textId="77777777" w:rsidR="009A2DBE" w:rsidRDefault="009A2DBE" w:rsidP="009A2DBE">
            <w:pPr>
              <w:pStyle w:val="SCH"/>
              <w:numPr>
                <w:ilvl w:val="0"/>
                <w:numId w:val="0"/>
              </w:numPr>
              <w:tabs>
                <w:tab w:val="left" w:pos="240"/>
              </w:tabs>
              <w:spacing w:before="120" w:line="240" w:lineRule="auto"/>
              <w:jc w:val="left"/>
              <w:rPr>
                <w:b w:val="0"/>
                <w:sz w:val="18"/>
                <w:szCs w:val="18"/>
              </w:rPr>
            </w:pPr>
            <w:r>
              <w:rPr>
                <w:sz w:val="22"/>
                <w:szCs w:val="22"/>
              </w:rPr>
              <w:tab/>
            </w:r>
            <w:r w:rsidRPr="00377F99">
              <w:rPr>
                <w:b w:val="0"/>
                <w:sz w:val="18"/>
                <w:szCs w:val="18"/>
              </w:rPr>
              <w:t xml:space="preserve">Действующий на основании </w:t>
            </w:r>
          </w:p>
          <w:p w14:paraId="1B160497" w14:textId="77777777" w:rsidR="009A2DBE" w:rsidRPr="00377F99" w:rsidRDefault="009A2DBE" w:rsidP="009A2DBE">
            <w:pPr>
              <w:pStyle w:val="SCH"/>
              <w:numPr>
                <w:ilvl w:val="0"/>
                <w:numId w:val="0"/>
              </w:numPr>
              <w:tabs>
                <w:tab w:val="left" w:pos="240"/>
              </w:tabs>
              <w:spacing w:before="120" w:line="240" w:lineRule="auto"/>
              <w:jc w:val="left"/>
              <w:rPr>
                <w:b w:val="0"/>
                <w:sz w:val="18"/>
                <w:szCs w:val="18"/>
              </w:rPr>
            </w:pPr>
            <w:r w:rsidRPr="00377F99">
              <w:rPr>
                <w:b w:val="0"/>
                <w:sz w:val="18"/>
                <w:szCs w:val="18"/>
              </w:rPr>
              <w:t>доверенности №</w:t>
            </w:r>
            <w:r>
              <w:rPr>
                <w:b w:val="0"/>
                <w:sz w:val="18"/>
                <w:szCs w:val="18"/>
              </w:rPr>
              <w:t>7</w:t>
            </w:r>
            <w:r w:rsidRPr="00377F99">
              <w:rPr>
                <w:b w:val="0"/>
                <w:sz w:val="18"/>
                <w:szCs w:val="18"/>
              </w:rPr>
              <w:t>5 от 1</w:t>
            </w:r>
            <w:r>
              <w:rPr>
                <w:b w:val="0"/>
                <w:sz w:val="18"/>
                <w:szCs w:val="18"/>
              </w:rPr>
              <w:t>7</w:t>
            </w:r>
            <w:r w:rsidRPr="00377F99">
              <w:rPr>
                <w:b w:val="0"/>
                <w:sz w:val="18"/>
                <w:szCs w:val="18"/>
              </w:rPr>
              <w:t>.0</w:t>
            </w:r>
            <w:r>
              <w:rPr>
                <w:b w:val="0"/>
                <w:sz w:val="18"/>
                <w:szCs w:val="18"/>
              </w:rPr>
              <w:t>4</w:t>
            </w:r>
            <w:r w:rsidRPr="00377F99">
              <w:rPr>
                <w:b w:val="0"/>
                <w:sz w:val="18"/>
                <w:szCs w:val="18"/>
              </w:rPr>
              <w:t>.2023 г.</w:t>
            </w:r>
          </w:p>
          <w:p w14:paraId="587C9B87" w14:textId="77777777" w:rsidR="003502B5" w:rsidRPr="00C3019E" w:rsidRDefault="003502B5" w:rsidP="003502B5">
            <w:pPr>
              <w:jc w:val="both"/>
              <w:outlineLvl w:val="0"/>
              <w:rPr>
                <w:b/>
              </w:rPr>
            </w:pPr>
          </w:p>
        </w:tc>
        <w:tc>
          <w:tcPr>
            <w:tcW w:w="10638" w:type="dxa"/>
          </w:tcPr>
          <w:p w14:paraId="3F6778CA" w14:textId="47223F2A" w:rsidR="003502B5" w:rsidRPr="00C3019E" w:rsidRDefault="003502B5" w:rsidP="003502B5">
            <w:pPr>
              <w:jc w:val="both"/>
              <w:outlineLvl w:val="0"/>
              <w:rPr>
                <w:b/>
              </w:rPr>
            </w:pPr>
          </w:p>
        </w:tc>
        <w:tc>
          <w:tcPr>
            <w:tcW w:w="2496" w:type="dxa"/>
          </w:tcPr>
          <w:p w14:paraId="566E0723" w14:textId="5D6A77A3" w:rsidR="003502B5" w:rsidRPr="00C3019E" w:rsidRDefault="003502B5" w:rsidP="003502B5">
            <w:pPr>
              <w:jc w:val="both"/>
              <w:outlineLvl w:val="0"/>
              <w:rPr>
                <w:b/>
              </w:rPr>
            </w:pPr>
          </w:p>
          <w:p w14:paraId="5614B96F" w14:textId="0AE2F938" w:rsidR="003502B5" w:rsidRPr="00C3019E" w:rsidRDefault="00B923D3" w:rsidP="003502B5">
            <w:pPr>
              <w:jc w:val="both"/>
              <w:outlineLvl w:val="0"/>
              <w:rPr>
                <w:b/>
              </w:rPr>
            </w:pPr>
            <w:r>
              <w:rPr>
                <w:b/>
              </w:rPr>
              <w:t>Генподрядчик</w:t>
            </w:r>
            <w:r w:rsidR="003502B5" w:rsidRPr="00C3019E">
              <w:rPr>
                <w:b/>
              </w:rPr>
              <w:t>:</w:t>
            </w:r>
          </w:p>
          <w:p w14:paraId="741AAA7E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>Директор филиала</w:t>
            </w:r>
          </w:p>
          <w:p w14:paraId="3E0B9571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>ПАО «Иркутскэнерго» ТЭЦ-10</w:t>
            </w:r>
          </w:p>
          <w:p w14:paraId="5D70D8A8" w14:textId="77777777" w:rsidR="003502B5" w:rsidRPr="00C3019E" w:rsidRDefault="003502B5" w:rsidP="003502B5">
            <w:pPr>
              <w:jc w:val="both"/>
              <w:outlineLvl w:val="0"/>
            </w:pPr>
          </w:p>
          <w:p w14:paraId="4D347F3F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 xml:space="preserve">___________________ И.Г. </w:t>
            </w:r>
            <w:proofErr w:type="spellStart"/>
            <w:r w:rsidRPr="00C3019E">
              <w:t>Одяков</w:t>
            </w:r>
            <w:proofErr w:type="spellEnd"/>
            <w:r w:rsidRPr="00C3019E">
              <w:t xml:space="preserve"> </w:t>
            </w:r>
          </w:p>
          <w:p w14:paraId="72026209" w14:textId="77777777" w:rsidR="003502B5" w:rsidRPr="00C3019E" w:rsidRDefault="003502B5" w:rsidP="003502B5">
            <w:pPr>
              <w:jc w:val="both"/>
              <w:outlineLvl w:val="0"/>
              <w:rPr>
                <w:b/>
                <w:bCs/>
              </w:rPr>
            </w:pPr>
            <w:r w:rsidRPr="00070F0F">
              <w:rPr>
                <w:bCs/>
              </w:rPr>
              <w:t>«_____» _____________2020 г</w:t>
            </w:r>
          </w:p>
        </w:tc>
      </w:tr>
    </w:tbl>
    <w:p w14:paraId="077FE494" w14:textId="39E12FBF" w:rsidR="00F85441" w:rsidRDefault="00F85441" w:rsidP="003502B5">
      <w:pPr>
        <w:pStyle w:val="ad"/>
      </w:pPr>
    </w:p>
    <w:sectPr w:rsidR="00F85441" w:rsidSect="00D931FF">
      <w:headerReference w:type="default" r:id="rId12"/>
      <w:footerReference w:type="default" r:id="rId13"/>
      <w:pgSz w:w="11906" w:h="16838"/>
      <w:pgMar w:top="1134" w:right="567" w:bottom="1134" w:left="1134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C5CF9" w14:textId="77777777" w:rsidR="00AD0450" w:rsidRDefault="00AD0450">
      <w:r>
        <w:separator/>
      </w:r>
    </w:p>
  </w:endnote>
  <w:endnote w:type="continuationSeparator" w:id="0">
    <w:p w14:paraId="2768D158" w14:textId="77777777" w:rsidR="00AD0450" w:rsidRDefault="00AD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12D1BE80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9EB58" w14:textId="77777777" w:rsidR="00AD0450" w:rsidRDefault="00AD0450">
      <w:r>
        <w:separator/>
      </w:r>
    </w:p>
  </w:footnote>
  <w:footnote w:type="continuationSeparator" w:id="0">
    <w:p w14:paraId="739A7676" w14:textId="77777777" w:rsidR="00AD0450" w:rsidRDefault="00AD0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D3C36" w14:textId="77777777" w:rsidR="00834B4C" w:rsidRDefault="00834B4C">
    <w:pPr>
      <w:pStyle w:val="a8"/>
    </w:pPr>
  </w:p>
  <w:p w14:paraId="1E222550" w14:textId="77777777" w:rsidR="00834B4C" w:rsidRDefault="00834B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3BC0"/>
    <w:rsid w:val="00037BC1"/>
    <w:rsid w:val="000446BD"/>
    <w:rsid w:val="00074CBD"/>
    <w:rsid w:val="0008616E"/>
    <w:rsid w:val="000975DD"/>
    <w:rsid w:val="000D1BA3"/>
    <w:rsid w:val="000D6AC1"/>
    <w:rsid w:val="000E366C"/>
    <w:rsid w:val="000F244E"/>
    <w:rsid w:val="001005D5"/>
    <w:rsid w:val="00117D1F"/>
    <w:rsid w:val="00121D1C"/>
    <w:rsid w:val="001233C4"/>
    <w:rsid w:val="00131D10"/>
    <w:rsid w:val="00132917"/>
    <w:rsid w:val="00141BDC"/>
    <w:rsid w:val="00150845"/>
    <w:rsid w:val="00157DF4"/>
    <w:rsid w:val="00165C97"/>
    <w:rsid w:val="00176948"/>
    <w:rsid w:val="00192CC2"/>
    <w:rsid w:val="001A220C"/>
    <w:rsid w:val="001D613E"/>
    <w:rsid w:val="001E50D6"/>
    <w:rsid w:val="001E7424"/>
    <w:rsid w:val="001F0921"/>
    <w:rsid w:val="001F29A9"/>
    <w:rsid w:val="0020220D"/>
    <w:rsid w:val="00203A41"/>
    <w:rsid w:val="00216FE2"/>
    <w:rsid w:val="002246F1"/>
    <w:rsid w:val="00237CA5"/>
    <w:rsid w:val="002421EB"/>
    <w:rsid w:val="00251B68"/>
    <w:rsid w:val="00262417"/>
    <w:rsid w:val="00283F96"/>
    <w:rsid w:val="00291321"/>
    <w:rsid w:val="002E5086"/>
    <w:rsid w:val="002E661E"/>
    <w:rsid w:val="002F26B3"/>
    <w:rsid w:val="003146F7"/>
    <w:rsid w:val="003220C0"/>
    <w:rsid w:val="00335DDB"/>
    <w:rsid w:val="00337CB0"/>
    <w:rsid w:val="003502B5"/>
    <w:rsid w:val="00351DC5"/>
    <w:rsid w:val="00352F8F"/>
    <w:rsid w:val="0036028D"/>
    <w:rsid w:val="00361243"/>
    <w:rsid w:val="00373FF2"/>
    <w:rsid w:val="00395E16"/>
    <w:rsid w:val="003A3A31"/>
    <w:rsid w:val="003B0A56"/>
    <w:rsid w:val="003B0DF0"/>
    <w:rsid w:val="003B1EE4"/>
    <w:rsid w:val="003B7587"/>
    <w:rsid w:val="003C1A8C"/>
    <w:rsid w:val="003C4A9A"/>
    <w:rsid w:val="003E0593"/>
    <w:rsid w:val="003E752C"/>
    <w:rsid w:val="003F5407"/>
    <w:rsid w:val="00400DB4"/>
    <w:rsid w:val="00401BB2"/>
    <w:rsid w:val="00407719"/>
    <w:rsid w:val="00411B6F"/>
    <w:rsid w:val="00421B02"/>
    <w:rsid w:val="00430D88"/>
    <w:rsid w:val="00434F11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D3E63"/>
    <w:rsid w:val="004E1C98"/>
    <w:rsid w:val="004E2FF2"/>
    <w:rsid w:val="00500C5D"/>
    <w:rsid w:val="00503A34"/>
    <w:rsid w:val="00510C16"/>
    <w:rsid w:val="00510F40"/>
    <w:rsid w:val="00512EFC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4BE5"/>
    <w:rsid w:val="005B6458"/>
    <w:rsid w:val="005C3168"/>
    <w:rsid w:val="005F7C67"/>
    <w:rsid w:val="006041E8"/>
    <w:rsid w:val="00604725"/>
    <w:rsid w:val="00613321"/>
    <w:rsid w:val="00621646"/>
    <w:rsid w:val="00630059"/>
    <w:rsid w:val="00635ACB"/>
    <w:rsid w:val="0066282F"/>
    <w:rsid w:val="00665759"/>
    <w:rsid w:val="0066645A"/>
    <w:rsid w:val="0068044B"/>
    <w:rsid w:val="006835B1"/>
    <w:rsid w:val="006974AD"/>
    <w:rsid w:val="006A7768"/>
    <w:rsid w:val="006B30BE"/>
    <w:rsid w:val="006C01DE"/>
    <w:rsid w:val="006D0CB0"/>
    <w:rsid w:val="006F036F"/>
    <w:rsid w:val="00700AB3"/>
    <w:rsid w:val="00722D39"/>
    <w:rsid w:val="00725C13"/>
    <w:rsid w:val="007447CF"/>
    <w:rsid w:val="0077584F"/>
    <w:rsid w:val="007853A4"/>
    <w:rsid w:val="00790E9D"/>
    <w:rsid w:val="007A359B"/>
    <w:rsid w:val="007A50E5"/>
    <w:rsid w:val="007B2553"/>
    <w:rsid w:val="007B643E"/>
    <w:rsid w:val="007C46D4"/>
    <w:rsid w:val="007C70B8"/>
    <w:rsid w:val="007C7CAD"/>
    <w:rsid w:val="007D46A2"/>
    <w:rsid w:val="007E0F7B"/>
    <w:rsid w:val="007E0F86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4B4C"/>
    <w:rsid w:val="00837150"/>
    <w:rsid w:val="0084027A"/>
    <w:rsid w:val="00851926"/>
    <w:rsid w:val="00851E72"/>
    <w:rsid w:val="00865A12"/>
    <w:rsid w:val="008735E1"/>
    <w:rsid w:val="00882E63"/>
    <w:rsid w:val="0089394D"/>
    <w:rsid w:val="0089491A"/>
    <w:rsid w:val="00896965"/>
    <w:rsid w:val="008A2AEB"/>
    <w:rsid w:val="008B0E17"/>
    <w:rsid w:val="008B24C9"/>
    <w:rsid w:val="008B775A"/>
    <w:rsid w:val="008C7DD0"/>
    <w:rsid w:val="008F651C"/>
    <w:rsid w:val="009201F5"/>
    <w:rsid w:val="00925A8A"/>
    <w:rsid w:val="0093042D"/>
    <w:rsid w:val="00930557"/>
    <w:rsid w:val="00930DBE"/>
    <w:rsid w:val="0094034B"/>
    <w:rsid w:val="009475B0"/>
    <w:rsid w:val="00947BCC"/>
    <w:rsid w:val="00953FF5"/>
    <w:rsid w:val="00973693"/>
    <w:rsid w:val="009979E5"/>
    <w:rsid w:val="009A2DBE"/>
    <w:rsid w:val="009A4D99"/>
    <w:rsid w:val="009A7AF0"/>
    <w:rsid w:val="009B2191"/>
    <w:rsid w:val="009B4881"/>
    <w:rsid w:val="009B7AF0"/>
    <w:rsid w:val="009C127E"/>
    <w:rsid w:val="009D66D1"/>
    <w:rsid w:val="00A04004"/>
    <w:rsid w:val="00A161A7"/>
    <w:rsid w:val="00A67268"/>
    <w:rsid w:val="00A86BEC"/>
    <w:rsid w:val="00A92AFD"/>
    <w:rsid w:val="00AA0690"/>
    <w:rsid w:val="00AA0F10"/>
    <w:rsid w:val="00AA5FDD"/>
    <w:rsid w:val="00AB0873"/>
    <w:rsid w:val="00AB4246"/>
    <w:rsid w:val="00AD0450"/>
    <w:rsid w:val="00AD596E"/>
    <w:rsid w:val="00AD7A65"/>
    <w:rsid w:val="00AF7137"/>
    <w:rsid w:val="00B00A45"/>
    <w:rsid w:val="00B02B24"/>
    <w:rsid w:val="00B24082"/>
    <w:rsid w:val="00B26DDE"/>
    <w:rsid w:val="00B377CC"/>
    <w:rsid w:val="00B37E23"/>
    <w:rsid w:val="00B42A70"/>
    <w:rsid w:val="00B531DB"/>
    <w:rsid w:val="00B55B1B"/>
    <w:rsid w:val="00B73972"/>
    <w:rsid w:val="00B74C4A"/>
    <w:rsid w:val="00B92203"/>
    <w:rsid w:val="00B923D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6C5C"/>
    <w:rsid w:val="00BE791E"/>
    <w:rsid w:val="00BF40B2"/>
    <w:rsid w:val="00BF6715"/>
    <w:rsid w:val="00C13ED6"/>
    <w:rsid w:val="00C229E1"/>
    <w:rsid w:val="00C23245"/>
    <w:rsid w:val="00C4099F"/>
    <w:rsid w:val="00C451F5"/>
    <w:rsid w:val="00C459E9"/>
    <w:rsid w:val="00C73464"/>
    <w:rsid w:val="00C86A0A"/>
    <w:rsid w:val="00C95FF2"/>
    <w:rsid w:val="00CB2DE3"/>
    <w:rsid w:val="00CC16FE"/>
    <w:rsid w:val="00CC4C51"/>
    <w:rsid w:val="00CD34CA"/>
    <w:rsid w:val="00CF24EE"/>
    <w:rsid w:val="00CF370E"/>
    <w:rsid w:val="00CF7EC5"/>
    <w:rsid w:val="00D010D0"/>
    <w:rsid w:val="00D20DF9"/>
    <w:rsid w:val="00D24B25"/>
    <w:rsid w:val="00D5565A"/>
    <w:rsid w:val="00D847EE"/>
    <w:rsid w:val="00D921C5"/>
    <w:rsid w:val="00D931FF"/>
    <w:rsid w:val="00D9521B"/>
    <w:rsid w:val="00DA6291"/>
    <w:rsid w:val="00DB5EDB"/>
    <w:rsid w:val="00DC1024"/>
    <w:rsid w:val="00DC4620"/>
    <w:rsid w:val="00DF3D2B"/>
    <w:rsid w:val="00E064D8"/>
    <w:rsid w:val="00E237AB"/>
    <w:rsid w:val="00E37948"/>
    <w:rsid w:val="00E42314"/>
    <w:rsid w:val="00E4365B"/>
    <w:rsid w:val="00E4542F"/>
    <w:rsid w:val="00E46591"/>
    <w:rsid w:val="00E57762"/>
    <w:rsid w:val="00E64114"/>
    <w:rsid w:val="00E83C1E"/>
    <w:rsid w:val="00EB3B8A"/>
    <w:rsid w:val="00EB4ED2"/>
    <w:rsid w:val="00EC307C"/>
    <w:rsid w:val="00ED3C54"/>
    <w:rsid w:val="00ED47C0"/>
    <w:rsid w:val="00EE65BB"/>
    <w:rsid w:val="00F17582"/>
    <w:rsid w:val="00F235F4"/>
    <w:rsid w:val="00F24D6C"/>
    <w:rsid w:val="00F253F9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1005D5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1005D5"/>
    <w:rPr>
      <w:b/>
      <w:i/>
      <w:sz w:val="24"/>
      <w:szCs w:val="24"/>
      <w:lang w:eastAsia="ar-SA"/>
    </w:rPr>
  </w:style>
  <w:style w:type="paragraph" w:styleId="af7">
    <w:name w:val="No Spacing"/>
    <w:link w:val="af8"/>
    <w:uiPriority w:val="1"/>
    <w:qFormat/>
    <w:rsid w:val="003A3A31"/>
    <w:rPr>
      <w:rFonts w:ascii="Calibri" w:hAnsi="Calibri"/>
      <w:sz w:val="22"/>
      <w:szCs w:val="22"/>
    </w:rPr>
  </w:style>
  <w:style w:type="character" w:customStyle="1" w:styleId="af8">
    <w:name w:val="Без интервала Знак"/>
    <w:basedOn w:val="a0"/>
    <w:link w:val="af7"/>
    <w:uiPriority w:val="1"/>
    <w:rsid w:val="003A3A31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30e719df-8a88-48c9-b375-63b80a03932c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A29347AF-74B4-4C5E-9947-57959AB82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645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58</cp:revision>
  <cp:lastPrinted>2019-03-22T01:16:00Z</cp:lastPrinted>
  <dcterms:created xsi:type="dcterms:W3CDTF">2020-08-05T06:13:00Z</dcterms:created>
  <dcterms:modified xsi:type="dcterms:W3CDTF">2023-06-20T07:26:00Z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